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2DD70" w14:textId="77777777" w:rsidR="00E40CC1" w:rsidRPr="00E40CC1" w:rsidRDefault="00E40CC1" w:rsidP="00E40CC1">
      <w:pPr>
        <w:spacing w:before="100" w:beforeAutospacing="1" w:after="0" w:line="240" w:lineRule="auto"/>
        <w:rPr>
          <w:rFonts w:ascii="Arial" w:hAnsi="Arial" w:cs="Arial"/>
          <w:b/>
          <w:color w:val="7030A0"/>
          <w:sz w:val="36"/>
        </w:rPr>
      </w:pPr>
      <w:r w:rsidRPr="00D23BF1">
        <w:rPr>
          <w:b/>
          <w:noProof/>
          <w:color w:val="7030A0"/>
          <w:sz w:val="36"/>
        </w:rPr>
        <w:drawing>
          <wp:anchor distT="0" distB="0" distL="114300" distR="114300" simplePos="0" relativeHeight="251659264" behindDoc="0" locked="0" layoutInCell="1" allowOverlap="1" wp14:anchorId="01BF0ACE" wp14:editId="07777777">
            <wp:simplePos x="0" y="0"/>
            <wp:positionH relativeFrom="column">
              <wp:posOffset>85725</wp:posOffset>
            </wp:positionH>
            <wp:positionV relativeFrom="paragraph">
              <wp:posOffset>-656839</wp:posOffset>
            </wp:positionV>
            <wp:extent cx="1473763" cy="10096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logo_respiteservices (1).gif"/>
                    <pic:cNvPicPr/>
                  </pic:nvPicPr>
                  <pic:blipFill>
                    <a:blip r:embed="rId8">
                      <a:extLst>
                        <a:ext uri="{28A0092B-C50C-407E-A947-70E740481C1C}">
                          <a14:useLocalDpi xmlns:a14="http://schemas.microsoft.com/office/drawing/2010/main" val="0"/>
                        </a:ext>
                      </a:extLst>
                    </a:blip>
                    <a:stretch>
                      <a:fillRect/>
                    </a:stretch>
                  </pic:blipFill>
                  <pic:spPr>
                    <a:xfrm>
                      <a:off x="0" y="0"/>
                      <a:ext cx="1473763" cy="1009650"/>
                    </a:xfrm>
                    <a:prstGeom prst="rect">
                      <a:avLst/>
                    </a:prstGeom>
                  </pic:spPr>
                </pic:pic>
              </a:graphicData>
            </a:graphic>
            <wp14:sizeRelH relativeFrom="page">
              <wp14:pctWidth>0</wp14:pctWidth>
            </wp14:sizeRelH>
            <wp14:sizeRelV relativeFrom="page">
              <wp14:pctHeight>0</wp14:pctHeight>
            </wp14:sizeRelV>
          </wp:anchor>
        </w:drawing>
      </w:r>
      <w:r w:rsidRPr="00D23BF1">
        <w:rPr>
          <w:b/>
          <w:noProof/>
          <w:color w:val="7030A0"/>
          <w:sz w:val="36"/>
        </w:rPr>
        <w:drawing>
          <wp:anchor distT="0" distB="0" distL="114300" distR="114300" simplePos="0" relativeHeight="251658240" behindDoc="0" locked="0" layoutInCell="1" allowOverlap="1" wp14:anchorId="4289A752" wp14:editId="07777777">
            <wp:simplePos x="0" y="0"/>
            <wp:positionH relativeFrom="column">
              <wp:posOffset>3800475</wp:posOffset>
            </wp:positionH>
            <wp:positionV relativeFrom="paragraph">
              <wp:posOffset>-504190</wp:posOffset>
            </wp:positionV>
            <wp:extent cx="1930743" cy="8572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hap_logo_purple.gif"/>
                    <pic:cNvPicPr/>
                  </pic:nvPicPr>
                  <pic:blipFill>
                    <a:blip r:embed="rId9">
                      <a:extLst>
                        <a:ext uri="{28A0092B-C50C-407E-A947-70E740481C1C}">
                          <a14:useLocalDpi xmlns:a14="http://schemas.microsoft.com/office/drawing/2010/main" val="0"/>
                        </a:ext>
                      </a:extLst>
                    </a:blip>
                    <a:stretch>
                      <a:fillRect/>
                    </a:stretch>
                  </pic:blipFill>
                  <pic:spPr>
                    <a:xfrm>
                      <a:off x="0" y="0"/>
                      <a:ext cx="1930743" cy="857250"/>
                    </a:xfrm>
                    <a:prstGeom prst="rect">
                      <a:avLst/>
                    </a:prstGeom>
                  </pic:spPr>
                </pic:pic>
              </a:graphicData>
            </a:graphic>
            <wp14:sizeRelH relativeFrom="page">
              <wp14:pctWidth>0</wp14:pctWidth>
            </wp14:sizeRelH>
            <wp14:sizeRelV relativeFrom="page">
              <wp14:pctHeight>0</wp14:pctHeight>
            </wp14:sizeRelV>
          </wp:anchor>
        </w:drawing>
      </w:r>
      <w:r>
        <w:rPr>
          <w:b/>
          <w:noProof/>
          <w:color w:val="7030A0"/>
          <w:sz w:val="36"/>
        </w:rPr>
        <mc:AlternateContent>
          <mc:Choice Requires="wps">
            <w:drawing>
              <wp:anchor distT="0" distB="0" distL="114300" distR="114300" simplePos="0" relativeHeight="251663360" behindDoc="0" locked="0" layoutInCell="1" allowOverlap="1" wp14:anchorId="76BE21C7" wp14:editId="07777777">
                <wp:simplePos x="0" y="0"/>
                <wp:positionH relativeFrom="column">
                  <wp:posOffset>-438150</wp:posOffset>
                </wp:positionH>
                <wp:positionV relativeFrom="paragraph">
                  <wp:posOffset>-742949</wp:posOffset>
                </wp:positionV>
                <wp:extent cx="6743700" cy="9486900"/>
                <wp:effectExtent l="19050" t="19050" r="19050" b="19050"/>
                <wp:wrapNone/>
                <wp:docPr id="3" name="Rounded Rectangle 3"/>
                <wp:cNvGraphicFramePr/>
                <a:graphic xmlns:a="http://schemas.openxmlformats.org/drawingml/2006/main">
                  <a:graphicData uri="http://schemas.microsoft.com/office/word/2010/wordprocessingShape">
                    <wps:wsp>
                      <wps:cNvSpPr/>
                      <wps:spPr>
                        <a:xfrm>
                          <a:off x="0" y="0"/>
                          <a:ext cx="6743700" cy="9486900"/>
                        </a:xfrm>
                        <a:prstGeom prst="roundRect">
                          <a:avLst/>
                        </a:prstGeom>
                        <a:noFill/>
                        <a:ln w="38100">
                          <a:solidFill>
                            <a:srgbClr val="5254B6"/>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0EB518" id="Rounded Rectangle 3" o:spid="_x0000_s1026" style="position:absolute;margin-left:-34.5pt;margin-top:-58.5pt;width:531pt;height:74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CZeQIAAEgFAAAOAAAAZHJzL2Uyb0RvYy54bWysVF9P2zAQf5+072D5faQpbYGKFHUgpkkI&#10;EDDx7Dp2G83xeWe3affpOTtpWjG0h2kvzl3u7nf/7/JqWxu2UegrsAXPTwacKSuhrOyy4D9ebr+c&#10;c+aDsKUwYFXBd8rzq9nnT5eNm6ohrMCUChmBWD9tXMFXIbhplnm5UrXwJ+CUJaEGrEUgFpdZiaIh&#10;9Npkw8FgkjWApUOQynv6e9MK+Szha61keNDaq8BMwSm2kF5M7yK+2exSTJco3KqSXRjiH6KoRWXJ&#10;aQ91I4Jga6z+gKorieBBhxMJdQZaV1KlHCibfPAum+eVcCrlQsXxri+T/3+w8n7z7B6RytA4P/VE&#10;xiy2Guv4pfjYNhVr1xdLbQOT9HNyNjo9G1BNJckuRueTC2IIJzuYO/Thm4KaRaLgCGtbPlFLUqXE&#10;5s6HVn+vF11auK2MSW0xljUFPz3PCTiKPJiqjNLE4HJxbZBtBHV2PByPvk4670dqFIuxFNIht0SF&#10;nVERw9gnpVlVUjbD1kMcO9XDCimVDeMON2lHM00h9Ib5R4Ym5J1RpxvNVBrH3rDL6W8ee4vkFWzo&#10;jevKAn7kufzZe27199m3Ocf0F1DuHpEhtMvgnbytqD93wodHgTT91FPa6PBAjzZALYCO4mwF+Puj&#10;/1GfhpKknDW0TQX3v9YCFWfmu6VxvchHo7h+iRmNz4bE4LFkcSyx6/oaqK053Q4nExn1g9mTGqF+&#10;pcWfR68kElaS74LLgHvmOrRbTqdDqvk8qdHKORHu7LOTETxWNY7ey/ZVoOuGNNB838N+88T03Zi2&#10;utHSwnwdQFdphg917epN65pWoTst8R4c80nrcABnbwAAAP//AwBQSwMEFAAGAAgAAAAhADnbjBzf&#10;AAAADQEAAA8AAABkcnMvZG93bnJldi54bWxMj0FvwjAMhe+T+A+RJ+0GaVcJaGmK2CRO7LCxSbuG&#10;xrTVEqdqAnT8+pkTuz3bT8/fK9ejs+KMQ+g8KUhnCQik2puOGgVfn9vpEkSImoy2nlDBLwZYV5OH&#10;UhfGX+gDz/vYCA6hUGgFbYx9IWWoW3Q6zHyPxLejH5yOPA6NNIO+cLiz8jlJ5tLpjvhDq3t8bbH+&#10;2Z+cgmXzdt29u7BLstxug31Jv6/OKvX0OG5WICKO8W6GGz6jQ8VMB38iE4RVMJ3n3CWySNMFK7bk&#10;ecbiwN5swStZlfJ/i+oPAAD//wMAUEsBAi0AFAAGAAgAAAAhALaDOJL+AAAA4QEAABMAAAAAAAAA&#10;AAAAAAAAAAAAAFtDb250ZW50X1R5cGVzXS54bWxQSwECLQAUAAYACAAAACEAOP0h/9YAAACUAQAA&#10;CwAAAAAAAAAAAAAAAAAvAQAAX3JlbHMvLnJlbHNQSwECLQAUAAYACAAAACEA+vtwmXkCAABIBQAA&#10;DgAAAAAAAAAAAAAAAAAuAgAAZHJzL2Uyb0RvYy54bWxQSwECLQAUAAYACAAAACEAOduMHN8AAAAN&#10;AQAADwAAAAAAAAAAAAAAAADTBAAAZHJzL2Rvd25yZXYueG1sUEsFBgAAAAAEAAQA8wAAAN8FAAAA&#10;AA==&#10;" filled="f" strokecolor="#5254b6" strokeweight="3pt">
                <v:stroke joinstyle="miter"/>
              </v:roundrect>
            </w:pict>
          </mc:Fallback>
        </mc:AlternateContent>
      </w:r>
    </w:p>
    <w:p w14:paraId="3025F92A" w14:textId="77777777" w:rsidR="00BD477F" w:rsidRDefault="00BD477F" w:rsidP="00BD477F">
      <w:pPr>
        <w:spacing w:after="0" w:line="240" w:lineRule="auto"/>
        <w:jc w:val="center"/>
        <w:rPr>
          <w:rFonts w:ascii="Arial" w:hAnsi="Arial" w:cs="Arial"/>
          <w:b/>
          <w:color w:val="372F99"/>
          <w:sz w:val="36"/>
        </w:rPr>
      </w:pPr>
    </w:p>
    <w:p w14:paraId="3BD49441" w14:textId="77777777" w:rsidR="00BD477F" w:rsidRDefault="004A38F0" w:rsidP="00E94F3A">
      <w:pPr>
        <w:spacing w:after="0" w:line="240" w:lineRule="auto"/>
        <w:jc w:val="center"/>
        <w:rPr>
          <w:rFonts w:ascii="Arial" w:hAnsi="Arial" w:cs="Arial"/>
          <w:b/>
          <w:color w:val="372F99"/>
          <w:sz w:val="36"/>
        </w:rPr>
      </w:pPr>
      <w:r w:rsidRPr="00D23BF1">
        <w:rPr>
          <w:rFonts w:ascii="Arial" w:hAnsi="Arial" w:cs="Arial"/>
          <w:b/>
          <w:color w:val="372F99"/>
          <w:sz w:val="36"/>
        </w:rPr>
        <w:t>Re</w:t>
      </w:r>
      <w:r w:rsidR="001A776F" w:rsidRPr="00D23BF1">
        <w:rPr>
          <w:rFonts w:ascii="Arial" w:hAnsi="Arial" w:cs="Arial"/>
          <w:b/>
          <w:color w:val="372F99"/>
          <w:sz w:val="36"/>
        </w:rPr>
        <w:t>spit</w:t>
      </w:r>
      <w:r w:rsidR="00E40CC1">
        <w:rPr>
          <w:rFonts w:ascii="Arial" w:hAnsi="Arial" w:cs="Arial"/>
          <w:b/>
          <w:color w:val="372F99"/>
          <w:sz w:val="36"/>
        </w:rPr>
        <w:t>eser</w:t>
      </w:r>
      <w:r w:rsidRPr="00D23BF1">
        <w:rPr>
          <w:rFonts w:ascii="Arial" w:hAnsi="Arial" w:cs="Arial"/>
          <w:b/>
          <w:color w:val="372F99"/>
          <w:sz w:val="36"/>
        </w:rPr>
        <w:t>vices.com</w:t>
      </w:r>
    </w:p>
    <w:p w14:paraId="65484CD7" w14:textId="77777777" w:rsidR="00E94F3A" w:rsidRPr="00E94F3A" w:rsidRDefault="00E94F3A" w:rsidP="00E94F3A">
      <w:pPr>
        <w:spacing w:after="0" w:line="240" w:lineRule="auto"/>
        <w:jc w:val="center"/>
        <w:rPr>
          <w:rFonts w:ascii="Arial" w:hAnsi="Arial" w:cs="Arial"/>
          <w:b/>
          <w:color w:val="372F99"/>
        </w:rPr>
      </w:pPr>
    </w:p>
    <w:p w14:paraId="21B8BC08" w14:textId="77777777" w:rsidR="00E94F3A" w:rsidRDefault="00E94F3A" w:rsidP="00BD477F">
      <w:pPr>
        <w:pStyle w:val="BodyText"/>
        <w:rPr>
          <w:color w:val="000000"/>
          <w:sz w:val="22"/>
          <w:szCs w:val="22"/>
          <w:shd w:val="clear" w:color="auto" w:fill="FEFEFE"/>
        </w:rPr>
      </w:pPr>
      <w:r>
        <w:rPr>
          <w:color w:val="000000"/>
          <w:sz w:val="22"/>
          <w:szCs w:val="22"/>
          <w:shd w:val="clear" w:color="auto" w:fill="FEFEFE"/>
        </w:rPr>
        <w:t xml:space="preserve">The </w:t>
      </w:r>
      <w:hyperlink r:id="rId10" w:history="1">
        <w:r w:rsidRPr="00D10BFF">
          <w:rPr>
            <w:rStyle w:val="Hyperlink"/>
            <w:sz w:val="22"/>
            <w:szCs w:val="22"/>
            <w:shd w:val="clear" w:color="auto" w:fill="FEFEFE"/>
          </w:rPr>
          <w:t>www.respiteservices.com</w:t>
        </w:r>
      </w:hyperlink>
      <w:r>
        <w:rPr>
          <w:color w:val="000000"/>
          <w:sz w:val="22"/>
          <w:szCs w:val="22"/>
          <w:shd w:val="clear" w:color="auto" w:fill="FEFEFE"/>
        </w:rPr>
        <w:t xml:space="preserve"> website </w:t>
      </w:r>
      <w:r w:rsidRPr="00E94F3A">
        <w:rPr>
          <w:color w:val="000000"/>
          <w:sz w:val="22"/>
          <w:szCs w:val="22"/>
          <w:shd w:val="clear" w:color="auto" w:fill="FEFEFE"/>
        </w:rPr>
        <w:t>coordinates a network of local agencies, located across the province of Ontario, funded by the Ministry of Children, Community and Social Services (MCCSS) to provide respite services to families and individuals with disabilities. Host agencies collaborate to develop a coherent process to ease access to services and information for both children and adults in local communities and across Ontario.</w:t>
      </w:r>
      <w:r w:rsidRPr="00E94F3A">
        <w:rPr>
          <w:color w:val="000000"/>
          <w:sz w:val="22"/>
          <w:szCs w:val="22"/>
        </w:rPr>
        <w:br/>
      </w:r>
      <w:r w:rsidRPr="00E94F3A">
        <w:rPr>
          <w:color w:val="000000"/>
          <w:sz w:val="22"/>
          <w:szCs w:val="22"/>
        </w:rPr>
        <w:br/>
      </w:r>
      <w:r w:rsidRPr="00E94F3A">
        <w:rPr>
          <w:color w:val="000000"/>
          <w:sz w:val="22"/>
          <w:szCs w:val="22"/>
          <w:shd w:val="clear" w:color="auto" w:fill="FEFEFE"/>
        </w:rPr>
        <w:t>The respiteservices.com website provides families, individuals and professionals with information and links to respite services</w:t>
      </w:r>
      <w:r>
        <w:rPr>
          <w:color w:val="000000"/>
          <w:sz w:val="22"/>
          <w:szCs w:val="22"/>
          <w:shd w:val="clear" w:color="auto" w:fill="FEFEFE"/>
        </w:rPr>
        <w:t xml:space="preserve"> </w:t>
      </w:r>
      <w:r w:rsidR="000A69A0">
        <w:rPr>
          <w:color w:val="000000"/>
          <w:sz w:val="22"/>
          <w:szCs w:val="22"/>
          <w:shd w:val="clear" w:color="auto" w:fill="FEFEFE"/>
        </w:rPr>
        <w:t xml:space="preserve">as well as independent </w:t>
      </w:r>
      <w:r>
        <w:rPr>
          <w:color w:val="000000"/>
          <w:sz w:val="22"/>
          <w:szCs w:val="22"/>
          <w:shd w:val="clear" w:color="auto" w:fill="FEFEFE"/>
        </w:rPr>
        <w:t xml:space="preserve">respite providers called </w:t>
      </w:r>
      <w:r w:rsidRPr="000A69A0">
        <w:rPr>
          <w:i/>
          <w:color w:val="000000"/>
          <w:sz w:val="22"/>
          <w:szCs w:val="22"/>
          <w:shd w:val="clear" w:color="auto" w:fill="FEFEFE"/>
        </w:rPr>
        <w:t>“Support Providers”</w:t>
      </w:r>
      <w:r w:rsidRPr="00E94F3A">
        <w:rPr>
          <w:color w:val="000000"/>
          <w:sz w:val="22"/>
          <w:szCs w:val="22"/>
          <w:shd w:val="clear" w:color="auto" w:fill="FEFEFE"/>
        </w:rPr>
        <w:t xml:space="preserve"> </w:t>
      </w:r>
      <w:r>
        <w:rPr>
          <w:color w:val="000000"/>
          <w:sz w:val="22"/>
          <w:szCs w:val="22"/>
          <w:shd w:val="clear" w:color="auto" w:fill="FEFEFE"/>
        </w:rPr>
        <w:t xml:space="preserve">that families can hire </w:t>
      </w:r>
      <w:r w:rsidRPr="00E94F3A">
        <w:rPr>
          <w:color w:val="000000"/>
          <w:sz w:val="22"/>
          <w:szCs w:val="22"/>
          <w:shd w:val="clear" w:color="auto" w:fill="FEFEFE"/>
        </w:rPr>
        <w:t>in local communities across Ontario.</w:t>
      </w:r>
    </w:p>
    <w:p w14:paraId="47125646" w14:textId="77777777" w:rsidR="00E94F3A" w:rsidRPr="00E94F3A" w:rsidRDefault="00E94F3A" w:rsidP="00BD477F">
      <w:pPr>
        <w:pStyle w:val="BodyText"/>
        <w:rPr>
          <w:rStyle w:val="Strong"/>
          <w:sz w:val="22"/>
          <w:szCs w:val="22"/>
          <w:shd w:val="clear" w:color="auto" w:fill="FEFEFE"/>
        </w:rPr>
      </w:pPr>
    </w:p>
    <w:p w14:paraId="25848D54" w14:textId="77777777" w:rsidR="00BD477F" w:rsidRPr="00BD477F" w:rsidRDefault="00BD477F" w:rsidP="00BD477F">
      <w:pPr>
        <w:pStyle w:val="BodyText"/>
        <w:rPr>
          <w:sz w:val="22"/>
          <w:szCs w:val="22"/>
        </w:rPr>
      </w:pPr>
      <w:r w:rsidRPr="00BD477F">
        <w:rPr>
          <w:rStyle w:val="Strong"/>
          <w:sz w:val="22"/>
          <w:szCs w:val="23"/>
          <w:shd w:val="clear" w:color="auto" w:fill="FEFEFE"/>
        </w:rPr>
        <w:t>Respite care</w:t>
      </w:r>
      <w:r w:rsidRPr="00BD477F">
        <w:rPr>
          <w:sz w:val="22"/>
          <w:szCs w:val="23"/>
          <w:shd w:val="clear" w:color="auto" w:fill="FEFEFE"/>
        </w:rPr>
        <w:t> is a family support service that provides temporary relief from the physical and emotional demands involved in caring for a family member who has a disability. Respite creates greater opportunities for all family members to live actively and participate in community activities and allows parents/guardians time for themselves.</w:t>
      </w:r>
    </w:p>
    <w:p w14:paraId="692E9772" w14:textId="77777777" w:rsidR="00E94F3A" w:rsidRPr="00C12F58" w:rsidRDefault="00E94F3A" w:rsidP="00DD6D2E">
      <w:pPr>
        <w:spacing w:before="240" w:after="0" w:line="240" w:lineRule="auto"/>
        <w:rPr>
          <w:rFonts w:ascii="Arial" w:hAnsi="Arial" w:cs="Arial"/>
        </w:rPr>
        <w:sectPr w:rsidR="00E94F3A" w:rsidRPr="00C12F58" w:rsidSect="00C12F58">
          <w:type w:val="continuous"/>
          <w:pgSz w:w="12240" w:h="15840"/>
          <w:pgMar w:top="1440" w:right="1440" w:bottom="1440" w:left="1440" w:header="720" w:footer="720" w:gutter="0"/>
          <w:cols w:space="720"/>
        </w:sectPr>
      </w:pPr>
    </w:p>
    <w:p w14:paraId="3B74D8A4" w14:textId="77777777" w:rsidR="00E94F3A" w:rsidRDefault="00E94F3A" w:rsidP="00D23BF1">
      <w:pPr>
        <w:spacing w:after="0" w:line="240" w:lineRule="auto"/>
        <w:rPr>
          <w:rFonts w:ascii="Arial" w:hAnsi="Arial" w:cs="Arial"/>
          <w:b/>
          <w:sz w:val="24"/>
        </w:rPr>
      </w:pPr>
    </w:p>
    <w:p w14:paraId="0CA7D875" w14:textId="77777777" w:rsidR="004A38F0" w:rsidRPr="00DD6D2E" w:rsidRDefault="004A38F0" w:rsidP="00D23BF1">
      <w:pPr>
        <w:spacing w:after="0" w:line="240" w:lineRule="auto"/>
        <w:rPr>
          <w:rFonts w:ascii="Arial" w:hAnsi="Arial" w:cs="Arial"/>
          <w:b/>
          <w:sz w:val="24"/>
        </w:rPr>
      </w:pPr>
      <w:r w:rsidRPr="00DD6D2E">
        <w:rPr>
          <w:rFonts w:ascii="Arial" w:hAnsi="Arial" w:cs="Arial"/>
          <w:b/>
          <w:sz w:val="24"/>
        </w:rPr>
        <w:t>WHAT IS RESPITESERVICES.COM?</w:t>
      </w:r>
    </w:p>
    <w:p w14:paraId="1E27C1EB" w14:textId="12C066A4" w:rsidR="004A38F0" w:rsidRPr="00C12F58" w:rsidRDefault="00753DF0" w:rsidP="00D23BF1">
      <w:pPr>
        <w:pStyle w:val="ListParagraph"/>
        <w:numPr>
          <w:ilvl w:val="0"/>
          <w:numId w:val="1"/>
        </w:numPr>
        <w:spacing w:after="0" w:line="240" w:lineRule="auto"/>
        <w:ind w:left="0"/>
        <w:rPr>
          <w:rFonts w:ascii="Arial" w:hAnsi="Arial" w:cs="Arial"/>
        </w:rPr>
      </w:pPr>
      <w:r w:rsidRPr="00C12F58">
        <w:rPr>
          <w:rFonts w:ascii="Arial" w:hAnsi="Arial" w:cs="Arial"/>
        </w:rPr>
        <w:t xml:space="preserve">An online </w:t>
      </w:r>
      <w:r w:rsidR="00D23BF1">
        <w:rPr>
          <w:rFonts w:ascii="Arial" w:hAnsi="Arial" w:cs="Arial"/>
        </w:rPr>
        <w:t>database</w:t>
      </w:r>
      <w:r w:rsidR="00A53926">
        <w:rPr>
          <w:rFonts w:ascii="Arial" w:hAnsi="Arial" w:cs="Arial"/>
        </w:rPr>
        <w:t xml:space="preserve"> to find </w:t>
      </w:r>
      <w:r w:rsidR="00BD477F">
        <w:rPr>
          <w:rFonts w:ascii="Arial" w:hAnsi="Arial" w:cs="Arial"/>
        </w:rPr>
        <w:t>S</w:t>
      </w:r>
      <w:r w:rsidR="00F560F5">
        <w:rPr>
          <w:rFonts w:ascii="Arial" w:hAnsi="Arial" w:cs="Arial"/>
        </w:rPr>
        <w:t xml:space="preserve">upport </w:t>
      </w:r>
      <w:r w:rsidR="00BD477F">
        <w:rPr>
          <w:rFonts w:ascii="Arial" w:hAnsi="Arial" w:cs="Arial"/>
        </w:rPr>
        <w:t>P</w:t>
      </w:r>
      <w:r w:rsidRPr="00C12F58">
        <w:rPr>
          <w:rFonts w:ascii="Arial" w:hAnsi="Arial" w:cs="Arial"/>
        </w:rPr>
        <w:t>roviders</w:t>
      </w:r>
      <w:r w:rsidR="00A53926">
        <w:rPr>
          <w:rFonts w:ascii="Arial" w:hAnsi="Arial" w:cs="Arial"/>
        </w:rPr>
        <w:t>.</w:t>
      </w:r>
      <w:r w:rsidRPr="00C12F58">
        <w:rPr>
          <w:rFonts w:ascii="Arial" w:hAnsi="Arial" w:cs="Arial"/>
        </w:rPr>
        <w:t xml:space="preserve"> </w:t>
      </w:r>
    </w:p>
    <w:p w14:paraId="76471DCC" w14:textId="77777777" w:rsidR="004A38F0" w:rsidRPr="00C12F58" w:rsidRDefault="004A38F0" w:rsidP="00D23BF1">
      <w:pPr>
        <w:pStyle w:val="ListParagraph"/>
        <w:numPr>
          <w:ilvl w:val="0"/>
          <w:numId w:val="1"/>
        </w:numPr>
        <w:spacing w:after="0" w:line="240" w:lineRule="auto"/>
        <w:ind w:left="0"/>
        <w:rPr>
          <w:rFonts w:ascii="Arial" w:hAnsi="Arial" w:cs="Arial"/>
        </w:rPr>
      </w:pPr>
      <w:r w:rsidRPr="00C12F58">
        <w:rPr>
          <w:rFonts w:ascii="Arial" w:hAnsi="Arial" w:cs="Arial"/>
        </w:rPr>
        <w:t>A</w:t>
      </w:r>
      <w:r w:rsidR="00A53926">
        <w:rPr>
          <w:rFonts w:ascii="Arial" w:hAnsi="Arial" w:cs="Arial"/>
        </w:rPr>
        <w:t>n online respite learning portal with training opportunities.</w:t>
      </w:r>
    </w:p>
    <w:p w14:paraId="214F1B9D" w14:textId="77777777" w:rsidR="004A38F0" w:rsidRDefault="00A53926" w:rsidP="00DD6D2E">
      <w:pPr>
        <w:pStyle w:val="ListParagraph"/>
        <w:numPr>
          <w:ilvl w:val="0"/>
          <w:numId w:val="1"/>
        </w:numPr>
        <w:spacing w:before="240" w:after="0" w:line="240" w:lineRule="auto"/>
        <w:ind w:left="0"/>
        <w:rPr>
          <w:rFonts w:ascii="Arial" w:hAnsi="Arial" w:cs="Arial"/>
        </w:rPr>
      </w:pPr>
      <w:r>
        <w:rPr>
          <w:rFonts w:ascii="Arial" w:hAnsi="Arial" w:cs="Arial"/>
        </w:rPr>
        <w:t>A place for families to look into different respite options in the community.</w:t>
      </w:r>
    </w:p>
    <w:p w14:paraId="72E31D4A" w14:textId="77777777" w:rsidR="00DD6D2E" w:rsidRPr="00C12F58" w:rsidRDefault="00DD6D2E" w:rsidP="00DD6D2E">
      <w:pPr>
        <w:pStyle w:val="ListParagraph"/>
        <w:spacing w:before="240" w:after="0" w:line="240" w:lineRule="auto"/>
        <w:ind w:left="0"/>
        <w:rPr>
          <w:rFonts w:ascii="Arial" w:hAnsi="Arial" w:cs="Arial"/>
        </w:rPr>
      </w:pPr>
    </w:p>
    <w:p w14:paraId="0DE79620" w14:textId="77777777" w:rsidR="004A38F0" w:rsidRPr="00DD6D2E" w:rsidRDefault="004A38F0" w:rsidP="00D23BF1">
      <w:pPr>
        <w:spacing w:after="0" w:line="240" w:lineRule="auto"/>
        <w:rPr>
          <w:rFonts w:ascii="Arial" w:hAnsi="Arial" w:cs="Arial"/>
          <w:b/>
          <w:sz w:val="24"/>
        </w:rPr>
      </w:pPr>
      <w:r w:rsidRPr="00DD6D2E">
        <w:rPr>
          <w:rFonts w:ascii="Arial" w:hAnsi="Arial" w:cs="Arial"/>
          <w:b/>
          <w:sz w:val="24"/>
        </w:rPr>
        <w:t>WHAT SERVICES ARE OFFERED?</w:t>
      </w:r>
    </w:p>
    <w:p w14:paraId="0876EF05" w14:textId="0DF3EE15" w:rsidR="004A38F0" w:rsidRPr="00C12F58" w:rsidRDefault="00A53926" w:rsidP="00D23BF1">
      <w:pPr>
        <w:pStyle w:val="ListParagraph"/>
        <w:numPr>
          <w:ilvl w:val="0"/>
          <w:numId w:val="2"/>
        </w:numPr>
        <w:spacing w:after="0" w:line="240" w:lineRule="auto"/>
        <w:ind w:left="0"/>
        <w:rPr>
          <w:rFonts w:ascii="Arial" w:hAnsi="Arial" w:cs="Arial"/>
        </w:rPr>
      </w:pPr>
      <w:r>
        <w:rPr>
          <w:rFonts w:ascii="Arial" w:hAnsi="Arial" w:cs="Arial"/>
        </w:rPr>
        <w:t>An i</w:t>
      </w:r>
      <w:r w:rsidR="004A38F0" w:rsidRPr="00C12F58">
        <w:rPr>
          <w:rFonts w:ascii="Arial" w:hAnsi="Arial" w:cs="Arial"/>
        </w:rPr>
        <w:t xml:space="preserve">ndependent </w:t>
      </w:r>
      <w:r w:rsidR="000B3559">
        <w:rPr>
          <w:rFonts w:ascii="Arial" w:hAnsi="Arial" w:cs="Arial"/>
        </w:rPr>
        <w:t>support</w:t>
      </w:r>
      <w:r w:rsidR="004A38F0" w:rsidRPr="00C12F58">
        <w:rPr>
          <w:rFonts w:ascii="Arial" w:hAnsi="Arial" w:cs="Arial"/>
        </w:rPr>
        <w:t xml:space="preserve"> provider database and family registry</w:t>
      </w:r>
      <w:r>
        <w:rPr>
          <w:rFonts w:ascii="Arial" w:hAnsi="Arial" w:cs="Arial"/>
        </w:rPr>
        <w:t>.</w:t>
      </w:r>
    </w:p>
    <w:p w14:paraId="55BC386E" w14:textId="17C81EA6" w:rsidR="00753DF0" w:rsidRPr="00C12F58" w:rsidRDefault="00753DF0" w:rsidP="00D23BF1">
      <w:pPr>
        <w:pStyle w:val="ListParagraph"/>
        <w:numPr>
          <w:ilvl w:val="0"/>
          <w:numId w:val="2"/>
        </w:numPr>
        <w:spacing w:after="0" w:line="240" w:lineRule="auto"/>
        <w:ind w:left="0"/>
        <w:rPr>
          <w:rFonts w:ascii="Arial" w:hAnsi="Arial" w:cs="Arial"/>
        </w:rPr>
      </w:pPr>
      <w:r w:rsidRPr="46CB74EC">
        <w:rPr>
          <w:rFonts w:ascii="Arial" w:hAnsi="Arial" w:cs="Arial"/>
        </w:rPr>
        <w:t xml:space="preserve">A matching system to connect families to </w:t>
      </w:r>
      <w:r w:rsidR="00BD477F" w:rsidRPr="46CB74EC">
        <w:rPr>
          <w:rFonts w:ascii="Arial" w:hAnsi="Arial" w:cs="Arial"/>
        </w:rPr>
        <w:t>S</w:t>
      </w:r>
      <w:r w:rsidR="000A69A0" w:rsidRPr="46CB74EC">
        <w:rPr>
          <w:rFonts w:ascii="Arial" w:hAnsi="Arial" w:cs="Arial"/>
        </w:rPr>
        <w:t>upport</w:t>
      </w:r>
      <w:r w:rsidRPr="46CB74EC">
        <w:rPr>
          <w:rFonts w:ascii="Arial" w:hAnsi="Arial" w:cs="Arial"/>
        </w:rPr>
        <w:t xml:space="preserve"> </w:t>
      </w:r>
      <w:r w:rsidR="00BD477F" w:rsidRPr="46CB74EC">
        <w:rPr>
          <w:rFonts w:ascii="Arial" w:hAnsi="Arial" w:cs="Arial"/>
        </w:rPr>
        <w:t>P</w:t>
      </w:r>
      <w:r w:rsidRPr="46CB74EC">
        <w:rPr>
          <w:rFonts w:ascii="Arial" w:hAnsi="Arial" w:cs="Arial"/>
        </w:rPr>
        <w:t>roviders.</w:t>
      </w:r>
    </w:p>
    <w:p w14:paraId="30CDB4D8" w14:textId="77777777" w:rsidR="00DD6D2E" w:rsidRPr="00D23BF1" w:rsidRDefault="00A53926" w:rsidP="00D23BF1">
      <w:pPr>
        <w:pStyle w:val="ListParagraph"/>
        <w:numPr>
          <w:ilvl w:val="0"/>
          <w:numId w:val="2"/>
        </w:numPr>
        <w:tabs>
          <w:tab w:val="left" w:pos="4170"/>
        </w:tabs>
        <w:spacing w:before="240" w:after="0" w:line="240" w:lineRule="auto"/>
        <w:ind w:left="0"/>
        <w:rPr>
          <w:rFonts w:ascii="Arial" w:hAnsi="Arial" w:cs="Arial"/>
          <w:b/>
          <w:sz w:val="24"/>
        </w:rPr>
      </w:pPr>
      <w:r>
        <w:rPr>
          <w:rFonts w:ascii="Arial" w:hAnsi="Arial" w:cs="Arial"/>
        </w:rPr>
        <w:t xml:space="preserve">A place where registered families are able to place classified ads for providers to read and respond to.  Families can also read </w:t>
      </w:r>
      <w:r w:rsidR="00BD477F">
        <w:rPr>
          <w:rFonts w:ascii="Arial" w:hAnsi="Arial" w:cs="Arial"/>
        </w:rPr>
        <w:t>the ads of S</w:t>
      </w:r>
      <w:r w:rsidR="000A69A0">
        <w:rPr>
          <w:rFonts w:ascii="Arial" w:hAnsi="Arial" w:cs="Arial"/>
        </w:rPr>
        <w:t>upport</w:t>
      </w:r>
      <w:r w:rsidR="00BD477F">
        <w:rPr>
          <w:rFonts w:ascii="Arial" w:hAnsi="Arial" w:cs="Arial"/>
        </w:rPr>
        <w:t xml:space="preserve"> P</w:t>
      </w:r>
      <w:r>
        <w:rPr>
          <w:rFonts w:ascii="Arial" w:hAnsi="Arial" w:cs="Arial"/>
        </w:rPr>
        <w:t>roviders and contact the CH</w:t>
      </w:r>
      <w:r w:rsidR="00BD477F">
        <w:rPr>
          <w:rFonts w:ascii="Arial" w:hAnsi="Arial" w:cs="Arial"/>
        </w:rPr>
        <w:t>A</w:t>
      </w:r>
      <w:r>
        <w:rPr>
          <w:rFonts w:ascii="Arial" w:hAnsi="Arial" w:cs="Arial"/>
        </w:rPr>
        <w:t>P Coordinator if they are interested in connecting with a specific support provider.</w:t>
      </w:r>
    </w:p>
    <w:p w14:paraId="5E9F96FC" w14:textId="77777777" w:rsidR="00D23BF1" w:rsidRPr="00DD6D2E" w:rsidRDefault="00D23BF1" w:rsidP="00D23BF1">
      <w:pPr>
        <w:pStyle w:val="ListParagraph"/>
        <w:tabs>
          <w:tab w:val="left" w:pos="4170"/>
        </w:tabs>
        <w:spacing w:before="240" w:after="0" w:line="240" w:lineRule="auto"/>
        <w:ind w:left="0"/>
        <w:rPr>
          <w:rFonts w:ascii="Arial" w:hAnsi="Arial" w:cs="Arial"/>
          <w:b/>
          <w:sz w:val="24"/>
        </w:rPr>
      </w:pPr>
    </w:p>
    <w:p w14:paraId="2B703D8E" w14:textId="77777777" w:rsidR="00DD6D2E" w:rsidRPr="00DD6D2E" w:rsidRDefault="00DD6D2E" w:rsidP="5F3092AD">
      <w:pPr>
        <w:pStyle w:val="BodyText"/>
        <w:rPr>
          <w:b/>
          <w:bCs/>
          <w:sz w:val="24"/>
          <w:szCs w:val="24"/>
        </w:rPr>
      </w:pPr>
      <w:r w:rsidRPr="5F3092AD">
        <w:rPr>
          <w:b/>
          <w:bCs/>
          <w:color w:val="231F20"/>
          <w:sz w:val="24"/>
          <w:szCs w:val="24"/>
        </w:rPr>
        <w:t>WHO CAN USE THIS SERVICE?</w:t>
      </w:r>
      <w:r w:rsidRPr="00C12F58">
        <w:rPr>
          <w:color w:val="FFFFFF"/>
          <w:sz w:val="22"/>
          <w:szCs w:val="22"/>
          <w:shd w:val="clear" w:color="auto" w:fill="231F20"/>
        </w:rPr>
        <w:t xml:space="preserve"> </w:t>
      </w:r>
      <w:r w:rsidRPr="00C12F58">
        <w:rPr>
          <w:color w:val="FFFFFF"/>
          <w:spacing w:val="9"/>
          <w:sz w:val="22"/>
          <w:szCs w:val="22"/>
          <w:shd w:val="clear" w:color="auto" w:fill="231F20"/>
        </w:rPr>
        <w:t xml:space="preserve"> </w:t>
      </w:r>
    </w:p>
    <w:p w14:paraId="0BF63BAB" w14:textId="77777777" w:rsidR="00DD6D2E" w:rsidRDefault="00DD6D2E" w:rsidP="00D23BF1">
      <w:pPr>
        <w:pStyle w:val="BodyText"/>
        <w:spacing w:after="120"/>
        <w:rPr>
          <w:color w:val="231F20"/>
          <w:sz w:val="22"/>
          <w:szCs w:val="22"/>
        </w:rPr>
      </w:pPr>
      <w:r w:rsidRPr="00C12F58">
        <w:rPr>
          <w:color w:val="231F20"/>
          <w:sz w:val="22"/>
          <w:szCs w:val="22"/>
        </w:rPr>
        <w:t xml:space="preserve">Families who qualify for or are receiving any of the following: </w:t>
      </w:r>
    </w:p>
    <w:p w14:paraId="005BC2C0" w14:textId="77777777" w:rsidR="00DD6D2E" w:rsidRDefault="00DD6D2E" w:rsidP="00D23BF1">
      <w:pPr>
        <w:pStyle w:val="BodyText"/>
        <w:numPr>
          <w:ilvl w:val="0"/>
          <w:numId w:val="2"/>
        </w:numPr>
        <w:spacing w:after="120"/>
        <w:rPr>
          <w:color w:val="231F20"/>
          <w:sz w:val="22"/>
          <w:szCs w:val="22"/>
        </w:rPr>
      </w:pPr>
      <w:r w:rsidRPr="00C12F58">
        <w:rPr>
          <w:color w:val="231F20"/>
          <w:sz w:val="22"/>
          <w:szCs w:val="22"/>
        </w:rPr>
        <w:t xml:space="preserve">Special Services at Home (SSAH) Funding, </w:t>
      </w:r>
    </w:p>
    <w:p w14:paraId="5B4AF8FE" w14:textId="4F0626A4" w:rsidR="00A53926" w:rsidRDefault="00A53926" w:rsidP="00D23BF1">
      <w:pPr>
        <w:pStyle w:val="BodyText"/>
        <w:numPr>
          <w:ilvl w:val="0"/>
          <w:numId w:val="2"/>
        </w:numPr>
        <w:spacing w:after="120"/>
        <w:rPr>
          <w:color w:val="231F20"/>
          <w:sz w:val="22"/>
          <w:szCs w:val="22"/>
        </w:rPr>
      </w:pPr>
      <w:r w:rsidRPr="46CB74EC">
        <w:rPr>
          <w:color w:val="231F20"/>
          <w:sz w:val="22"/>
          <w:szCs w:val="22"/>
        </w:rPr>
        <w:t>Medically Fragile Technologically Dependent (MFTD) Enhanced Respite Funding,</w:t>
      </w:r>
    </w:p>
    <w:p w14:paraId="663F1FC9" w14:textId="77777777" w:rsidR="00DD6D2E" w:rsidRDefault="00DD6D2E" w:rsidP="00D23BF1">
      <w:pPr>
        <w:pStyle w:val="BodyText"/>
        <w:numPr>
          <w:ilvl w:val="0"/>
          <w:numId w:val="2"/>
        </w:numPr>
        <w:spacing w:after="120"/>
        <w:rPr>
          <w:color w:val="231F20"/>
          <w:sz w:val="22"/>
          <w:szCs w:val="22"/>
        </w:rPr>
      </w:pPr>
      <w:r w:rsidRPr="00C12F58">
        <w:rPr>
          <w:color w:val="231F20"/>
          <w:sz w:val="22"/>
          <w:szCs w:val="22"/>
        </w:rPr>
        <w:t xml:space="preserve">Assistance for Children with Severe Disabilities (ACSD), </w:t>
      </w:r>
    </w:p>
    <w:p w14:paraId="1EB33F62" w14:textId="77777777" w:rsidR="00DD6D2E" w:rsidRDefault="00DD6D2E" w:rsidP="00D23BF1">
      <w:pPr>
        <w:pStyle w:val="BodyText"/>
        <w:numPr>
          <w:ilvl w:val="0"/>
          <w:numId w:val="2"/>
        </w:numPr>
        <w:spacing w:after="120"/>
        <w:rPr>
          <w:color w:val="231F20"/>
          <w:sz w:val="22"/>
          <w:szCs w:val="22"/>
        </w:rPr>
      </w:pPr>
      <w:r w:rsidRPr="00C12F58">
        <w:rPr>
          <w:color w:val="231F20"/>
          <w:sz w:val="22"/>
          <w:szCs w:val="22"/>
        </w:rPr>
        <w:t xml:space="preserve">Ontario </w:t>
      </w:r>
      <w:r w:rsidR="00A53926">
        <w:rPr>
          <w:color w:val="231F20"/>
          <w:sz w:val="22"/>
          <w:szCs w:val="22"/>
        </w:rPr>
        <w:t xml:space="preserve">Autism Program (OAP) </w:t>
      </w:r>
      <w:r w:rsidRPr="00C12F58">
        <w:rPr>
          <w:color w:val="231F20"/>
          <w:sz w:val="22"/>
          <w:szCs w:val="22"/>
        </w:rPr>
        <w:t>Funding,</w:t>
      </w:r>
      <w:r>
        <w:rPr>
          <w:color w:val="231F20"/>
          <w:sz w:val="22"/>
          <w:szCs w:val="22"/>
        </w:rPr>
        <w:t xml:space="preserve"> </w:t>
      </w:r>
    </w:p>
    <w:p w14:paraId="5D935284" w14:textId="77777777" w:rsidR="00D23BF1" w:rsidRPr="000A69A0" w:rsidRDefault="00DD6D2E" w:rsidP="00ED186B">
      <w:pPr>
        <w:pStyle w:val="BodyText"/>
        <w:numPr>
          <w:ilvl w:val="0"/>
          <w:numId w:val="2"/>
        </w:numPr>
        <w:spacing w:after="120"/>
        <w:rPr>
          <w:sz w:val="22"/>
          <w:szCs w:val="22"/>
        </w:rPr>
      </w:pPr>
      <w:r w:rsidRPr="000A69A0">
        <w:rPr>
          <w:color w:val="231F20"/>
          <w:sz w:val="22"/>
          <w:szCs w:val="22"/>
        </w:rPr>
        <w:t>Passport Funding.</w:t>
      </w:r>
    </w:p>
    <w:p w14:paraId="77D16977" w14:textId="77777777" w:rsidR="00D23BF1" w:rsidRDefault="00D23BF1" w:rsidP="00D23BF1">
      <w:pPr>
        <w:pStyle w:val="BodyText"/>
        <w:rPr>
          <w:b/>
          <w:color w:val="231F20"/>
          <w:sz w:val="24"/>
          <w:szCs w:val="22"/>
        </w:rPr>
      </w:pPr>
      <w:r w:rsidRPr="00DD6D2E">
        <w:rPr>
          <w:b/>
          <w:color w:val="231F20"/>
          <w:sz w:val="24"/>
          <w:szCs w:val="22"/>
        </w:rPr>
        <w:t>HOW TO ACCESS RESPITESERVICES.COM</w:t>
      </w:r>
    </w:p>
    <w:p w14:paraId="37C8006E" w14:textId="77777777" w:rsidR="00D23BF1" w:rsidRDefault="00D23BF1" w:rsidP="00D23BF1">
      <w:pPr>
        <w:pStyle w:val="BodyText"/>
        <w:rPr>
          <w:b/>
          <w:color w:val="231F20"/>
          <w:sz w:val="24"/>
          <w:szCs w:val="22"/>
        </w:rPr>
      </w:pPr>
    </w:p>
    <w:p w14:paraId="0EC53BBA" w14:textId="77777777" w:rsidR="00D23BF1" w:rsidRPr="00DD6D2E" w:rsidRDefault="00D23BF1" w:rsidP="00D23BF1">
      <w:pPr>
        <w:pStyle w:val="BodyText"/>
        <w:rPr>
          <w:b/>
          <w:sz w:val="24"/>
          <w:szCs w:val="22"/>
        </w:rPr>
        <w:sectPr w:rsidR="00D23BF1" w:rsidRPr="00DD6D2E" w:rsidSect="00C12F58">
          <w:type w:val="continuous"/>
          <w:pgSz w:w="12240" w:h="15840"/>
          <w:pgMar w:top="1440" w:right="1440" w:bottom="1440" w:left="1440" w:header="720" w:footer="720" w:gutter="0"/>
          <w:cols w:space="720"/>
          <w:docGrid w:linePitch="299"/>
        </w:sectPr>
      </w:pPr>
    </w:p>
    <w:p w14:paraId="3F911826" w14:textId="77777777" w:rsidR="00A53926" w:rsidRDefault="00A53926" w:rsidP="006E67A1">
      <w:pPr>
        <w:pStyle w:val="BodyText"/>
        <w:numPr>
          <w:ilvl w:val="0"/>
          <w:numId w:val="7"/>
        </w:numPr>
        <w:spacing w:line="360" w:lineRule="auto"/>
        <w:rPr>
          <w:color w:val="231F20"/>
          <w:sz w:val="22"/>
          <w:szCs w:val="22"/>
        </w:rPr>
      </w:pPr>
      <w:r>
        <w:rPr>
          <w:color w:val="231F20"/>
          <w:sz w:val="22"/>
          <w:szCs w:val="22"/>
        </w:rPr>
        <w:t xml:space="preserve">Go to </w:t>
      </w:r>
      <w:hyperlink r:id="rId11" w:history="1">
        <w:r w:rsidRPr="00D10BFF">
          <w:rPr>
            <w:rStyle w:val="Hyperlink"/>
            <w:sz w:val="22"/>
            <w:szCs w:val="22"/>
          </w:rPr>
          <w:t>www.respiteservices.com/wellington</w:t>
        </w:r>
      </w:hyperlink>
    </w:p>
    <w:p w14:paraId="3C5851E1" w14:textId="77777777" w:rsidR="00A53926" w:rsidRDefault="00A53926" w:rsidP="006E67A1">
      <w:pPr>
        <w:pStyle w:val="BodyText"/>
        <w:numPr>
          <w:ilvl w:val="0"/>
          <w:numId w:val="7"/>
        </w:numPr>
        <w:spacing w:line="360" w:lineRule="auto"/>
        <w:rPr>
          <w:color w:val="231F20"/>
          <w:sz w:val="22"/>
          <w:szCs w:val="22"/>
        </w:rPr>
      </w:pPr>
      <w:r w:rsidRPr="00A53926">
        <w:rPr>
          <w:color w:val="231F20"/>
          <w:sz w:val="22"/>
          <w:szCs w:val="22"/>
        </w:rPr>
        <w:t>C</w:t>
      </w:r>
      <w:r>
        <w:rPr>
          <w:color w:val="231F20"/>
          <w:sz w:val="22"/>
          <w:szCs w:val="22"/>
        </w:rPr>
        <w:t>omplete the family registration.</w:t>
      </w:r>
    </w:p>
    <w:p w14:paraId="6861FC59" w14:textId="5508AA41" w:rsidR="00A53926" w:rsidRPr="00512A13" w:rsidRDefault="00A53926" w:rsidP="007F1062">
      <w:pPr>
        <w:pStyle w:val="BodyText"/>
        <w:numPr>
          <w:ilvl w:val="0"/>
          <w:numId w:val="7"/>
        </w:numPr>
        <w:spacing w:line="360" w:lineRule="auto"/>
        <w:rPr>
          <w:b/>
          <w:sz w:val="24"/>
        </w:rPr>
      </w:pPr>
      <w:r w:rsidRPr="00512A13">
        <w:rPr>
          <w:color w:val="231F20"/>
          <w:sz w:val="22"/>
          <w:szCs w:val="22"/>
        </w:rPr>
        <w:t xml:space="preserve">For further support email </w:t>
      </w:r>
      <w:hyperlink r:id="rId12" w:history="1">
        <w:r w:rsidRPr="00512A13">
          <w:rPr>
            <w:rStyle w:val="Hyperlink"/>
            <w:sz w:val="22"/>
            <w:szCs w:val="22"/>
          </w:rPr>
          <w:t>respite@cmhaww.ca</w:t>
        </w:r>
      </w:hyperlink>
      <w:r w:rsidRPr="00512A13">
        <w:rPr>
          <w:color w:val="231F20"/>
          <w:sz w:val="22"/>
          <w:szCs w:val="22"/>
        </w:rPr>
        <w:t xml:space="preserve"> </w:t>
      </w:r>
    </w:p>
    <w:p w14:paraId="121AC384" w14:textId="77777777" w:rsidR="00E40CC1" w:rsidRDefault="00353F5C" w:rsidP="02C8CE7E">
      <w:pPr>
        <w:pStyle w:val="BodyText"/>
        <w:spacing w:line="360" w:lineRule="auto"/>
        <w:rPr>
          <w:b/>
          <w:bCs/>
          <w:sz w:val="24"/>
          <w:szCs w:val="24"/>
        </w:rPr>
      </w:pPr>
      <w:r>
        <w:rPr>
          <w:b/>
          <w:noProof/>
          <w:color w:val="7030A0"/>
          <w:sz w:val="36"/>
        </w:rPr>
        <w:lastRenderedPageBreak/>
        <mc:AlternateContent>
          <mc:Choice Requires="wps">
            <w:drawing>
              <wp:anchor distT="0" distB="0" distL="114300" distR="114300" simplePos="0" relativeHeight="251665408" behindDoc="0" locked="0" layoutInCell="1" allowOverlap="1" wp14:anchorId="7D90A388" wp14:editId="30DE8A39">
                <wp:simplePos x="0" y="0"/>
                <wp:positionH relativeFrom="column">
                  <wp:posOffset>-314325</wp:posOffset>
                </wp:positionH>
                <wp:positionV relativeFrom="paragraph">
                  <wp:posOffset>-552450</wp:posOffset>
                </wp:positionV>
                <wp:extent cx="6743700" cy="9818370"/>
                <wp:effectExtent l="19050" t="19050" r="19050" b="11430"/>
                <wp:wrapNone/>
                <wp:docPr id="4" name="Rounded Rectangle 4"/>
                <wp:cNvGraphicFramePr/>
                <a:graphic xmlns:a="http://schemas.openxmlformats.org/drawingml/2006/main">
                  <a:graphicData uri="http://schemas.microsoft.com/office/word/2010/wordprocessingShape">
                    <wps:wsp>
                      <wps:cNvSpPr/>
                      <wps:spPr>
                        <a:xfrm>
                          <a:off x="0" y="0"/>
                          <a:ext cx="6743700" cy="9818370"/>
                        </a:xfrm>
                        <a:prstGeom prst="roundRect">
                          <a:avLst/>
                        </a:prstGeom>
                        <a:noFill/>
                        <a:ln w="38100" cap="flat" cmpd="sng" algn="ctr">
                          <a:solidFill>
                            <a:srgbClr val="5254B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869424" id="Rounded Rectangle 4" o:spid="_x0000_s1026" style="position:absolute;margin-left:-24.75pt;margin-top:-43.5pt;width:531pt;height:773.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RKVwIAAKgEAAAOAAAAZHJzL2Uyb0RvYy54bWysVMFOGzEQvVfqP1i+l01CgBCxQSmIqhKC&#10;qFBxdrx21pLtccdONvTrO/YuhNKequbgzHjGbzzPb/bicu8s2ymMBnzNx0cjzpSX0Bi/qfn3x5tP&#10;M85iEr4RFryq+bOK/HLx8cNFF+ZqAi3YRiEjEB/nXah5m1KYV1WUrXIiHkFQnoIa0IlELm6qBkVH&#10;6M5Wk9HotOoAm4AgVYy0e90H+aLga61kutc6qsRszeluqaxY1nVeq8WFmG9QhNbI4RriH27hhPFU&#10;9BXqWiTBtmj+gHJGIkTQ6UiCq0BrI1XpgboZj95189CKoEovRE4MrzTF/wcr73YPYYVEQxfiPJKZ&#10;u9hrdPmf7sf2haznV7LUPjFJm6dn0+OzEXEqKXY+G8/Iy3RWh+MBY/qiwLFs1Bxh65tv9CSFKbG7&#10;janPf8nLJT3cGGvLs1jPupofz8aliiB1aCsSFXShqXn0G86E3ZDsZMICGcGaJh/PQBE36yuLbCfo&#10;6U8mJ9PPp8P1fkvLta9FbPu8EupF4UwiZVrjaj4b5d9w2vqMroq2hg4O1GVrDc3zChlCL7YY5I2h&#10;IrcippVAUhdxRhOT7mnRFqhFGCzOWsCff9vP+fToFOWsI7VS+z+2AhVn9qsnOZyPp9Ms7+JMT84m&#10;5ODbyPptxG/dFRArY5rNIIuZ85N9MTWCe6LBWuaqFBJeUu2e6MG5Sv0U0WhKtVyWNJJ0EOnWPwSZ&#10;wTNPmd7H/ZPAMIggkX7u4EXZYv5OBn1uL4TlNoE2RSMHXklg2aFxKFIbRjfP21u/ZB0+MItfAAAA&#10;//8DAFBLAwQUAAYACAAAACEAQ5P/IeEAAAANAQAADwAAAGRycy9kb3ducmV2LnhtbEyPQU/DMAyF&#10;70j8h8hI3La0ZYO2NJ0AaadxGAOJa9aYtiJxqibbyn493gluz/bT8/eq1eSsOOIYek8K0nkCAqnx&#10;pqdWwcf7epaDCFGT0dYTKvjBAKv6+qrSpfEnesPjLraCQyiUWkEX41BKGZoOnQ5zPyDx7cuPTkce&#10;x1aaUZ843FmZJcm9dLon/tDpAV86bL53B6cgb1/Pm60Lm+SusOtgn9PPs7NK3d5MT48gIk7xzwwX&#10;fEaHmpn2/kAmCKtgtiiWbGWRP3CpiyNJM17tWS2WRQayruT/FvUvAAAA//8DAFBLAQItABQABgAI&#10;AAAAIQC2gziS/gAAAOEBAAATAAAAAAAAAAAAAAAAAAAAAABbQ29udGVudF9UeXBlc10ueG1sUEsB&#10;Ai0AFAAGAAgAAAAhADj9If/WAAAAlAEAAAsAAAAAAAAAAAAAAAAALwEAAF9yZWxzLy5yZWxzUEsB&#10;Ai0AFAAGAAgAAAAhAOKG9EpXAgAAqAQAAA4AAAAAAAAAAAAAAAAALgIAAGRycy9lMm9Eb2MueG1s&#10;UEsBAi0AFAAGAAgAAAAhAEOT/yHhAAAADQEAAA8AAAAAAAAAAAAAAAAAsQQAAGRycy9kb3ducmV2&#10;LnhtbFBLBQYAAAAABAAEAPMAAAC/BQAAAAA=&#10;" filled="f" strokecolor="#5254b6" strokeweight="3pt">
                <v:stroke joinstyle="miter"/>
              </v:roundrect>
            </w:pict>
          </mc:Fallback>
        </mc:AlternateContent>
      </w:r>
      <w:r>
        <w:rPr>
          <w:noProof/>
          <w:color w:val="231F20"/>
          <w:sz w:val="22"/>
          <w:szCs w:val="22"/>
        </w:rPr>
        <w:drawing>
          <wp:anchor distT="0" distB="0" distL="114300" distR="114300" simplePos="0" relativeHeight="251660288" behindDoc="1" locked="0" layoutInCell="1" allowOverlap="1" wp14:anchorId="4BE3324F" wp14:editId="07777777">
            <wp:simplePos x="0" y="0"/>
            <wp:positionH relativeFrom="column">
              <wp:posOffset>1981200</wp:posOffset>
            </wp:positionH>
            <wp:positionV relativeFrom="paragraph">
              <wp:posOffset>-287020</wp:posOffset>
            </wp:positionV>
            <wp:extent cx="4162425" cy="128688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 kids picture.gif"/>
                    <pic:cNvPicPr/>
                  </pic:nvPicPr>
                  <pic:blipFill>
                    <a:blip r:embed="rId13">
                      <a:clrChange>
                        <a:clrFrom>
                          <a:srgbClr val="EEEEEE"/>
                        </a:clrFrom>
                        <a:clrTo>
                          <a:srgbClr val="EEEEEE">
                            <a:alpha val="0"/>
                          </a:srgbClr>
                        </a:clrTo>
                      </a:clrChange>
                      <a:duotone>
                        <a:schemeClr val="bg2">
                          <a:shade val="45000"/>
                          <a:satMod val="135000"/>
                        </a:schemeClr>
                        <a:prstClr val="white"/>
                      </a:duotone>
                      <a:extLst>
                        <a:ext uri="{BEBA8EAE-BF5A-486C-A8C5-ECC9F3942E4B}">
                          <a14:imgProps xmlns:a14="http://schemas.microsoft.com/office/drawing/2010/main">
                            <a14:imgLayer r:embed="rId14">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4162425" cy="1286888"/>
                    </a:xfrm>
                    <a:prstGeom prst="rect">
                      <a:avLst/>
                    </a:prstGeom>
                  </pic:spPr>
                </pic:pic>
              </a:graphicData>
            </a:graphic>
            <wp14:sizeRelH relativeFrom="margin">
              <wp14:pctWidth>0</wp14:pctWidth>
            </wp14:sizeRelH>
            <wp14:sizeRelV relativeFrom="margin">
              <wp14:pctHeight>0</wp14:pctHeight>
            </wp14:sizeRelV>
          </wp:anchor>
        </w:drawing>
      </w:r>
      <w:r w:rsidRPr="00D23BF1">
        <w:rPr>
          <w:b/>
          <w:noProof/>
          <w:color w:val="7030A0"/>
          <w:sz w:val="36"/>
        </w:rPr>
        <w:drawing>
          <wp:anchor distT="0" distB="0" distL="114300" distR="114300" simplePos="0" relativeHeight="251662336" behindDoc="0" locked="0" layoutInCell="1" allowOverlap="1" wp14:anchorId="30B9D96E" wp14:editId="64D72434">
            <wp:simplePos x="0" y="0"/>
            <wp:positionH relativeFrom="column">
              <wp:posOffset>-101600</wp:posOffset>
            </wp:positionH>
            <wp:positionV relativeFrom="paragraph">
              <wp:posOffset>-27305</wp:posOffset>
            </wp:positionV>
            <wp:extent cx="1930743" cy="857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hap_logo_purple.gif"/>
                    <pic:cNvPicPr/>
                  </pic:nvPicPr>
                  <pic:blipFill>
                    <a:blip r:embed="rId9">
                      <a:extLst>
                        <a:ext uri="{28A0092B-C50C-407E-A947-70E740481C1C}">
                          <a14:useLocalDpi xmlns:a14="http://schemas.microsoft.com/office/drawing/2010/main" val="0"/>
                        </a:ext>
                      </a:extLst>
                    </a:blip>
                    <a:stretch>
                      <a:fillRect/>
                    </a:stretch>
                  </pic:blipFill>
                  <pic:spPr>
                    <a:xfrm>
                      <a:off x="0" y="0"/>
                      <a:ext cx="1930743" cy="857250"/>
                    </a:xfrm>
                    <a:prstGeom prst="rect">
                      <a:avLst/>
                    </a:prstGeom>
                  </pic:spPr>
                </pic:pic>
              </a:graphicData>
            </a:graphic>
            <wp14:sizeRelH relativeFrom="page">
              <wp14:pctWidth>0</wp14:pctWidth>
            </wp14:sizeRelH>
            <wp14:sizeRelV relativeFrom="page">
              <wp14:pctHeight>0</wp14:pctHeight>
            </wp14:sizeRelV>
          </wp:anchor>
        </w:drawing>
      </w:r>
    </w:p>
    <w:p w14:paraId="27CB68FC" w14:textId="77777777" w:rsidR="00E40CC1" w:rsidRDefault="00E40CC1" w:rsidP="00D23BF1">
      <w:pPr>
        <w:pStyle w:val="BodyText"/>
        <w:spacing w:line="360" w:lineRule="auto"/>
        <w:rPr>
          <w:b/>
          <w:sz w:val="24"/>
        </w:rPr>
      </w:pPr>
    </w:p>
    <w:p w14:paraId="418750B5" w14:textId="77777777" w:rsidR="00E40CC1" w:rsidRDefault="00E40CC1" w:rsidP="00D23BF1">
      <w:pPr>
        <w:pStyle w:val="BodyText"/>
        <w:spacing w:line="360" w:lineRule="auto"/>
        <w:rPr>
          <w:b/>
          <w:sz w:val="24"/>
        </w:rPr>
      </w:pPr>
    </w:p>
    <w:p w14:paraId="7F2FFC54" w14:textId="77777777" w:rsidR="00E40CC1" w:rsidRDefault="00E40CC1" w:rsidP="00D23BF1">
      <w:pPr>
        <w:pStyle w:val="BodyText"/>
        <w:spacing w:line="360" w:lineRule="auto"/>
        <w:rPr>
          <w:b/>
          <w:sz w:val="24"/>
        </w:rPr>
      </w:pPr>
    </w:p>
    <w:p w14:paraId="6EF014C7" w14:textId="77777777" w:rsidR="00753DF0" w:rsidRPr="00C12F58" w:rsidRDefault="009E21F9" w:rsidP="00DD6D2E">
      <w:pPr>
        <w:pStyle w:val="BodyText"/>
        <w:numPr>
          <w:ilvl w:val="0"/>
          <w:numId w:val="4"/>
        </w:numPr>
        <w:ind w:left="0"/>
        <w:rPr>
          <w:color w:val="231F20"/>
          <w:sz w:val="22"/>
          <w:szCs w:val="22"/>
        </w:rPr>
      </w:pPr>
      <w:r w:rsidRPr="00C12F58">
        <w:rPr>
          <w:color w:val="231F20"/>
          <w:sz w:val="22"/>
          <w:szCs w:val="22"/>
        </w:rPr>
        <w:t xml:space="preserve">There is no charge </w:t>
      </w:r>
      <w:r w:rsidR="00B76FBB">
        <w:rPr>
          <w:color w:val="231F20"/>
          <w:sz w:val="22"/>
          <w:szCs w:val="22"/>
        </w:rPr>
        <w:t>to register for this service</w:t>
      </w:r>
      <w:r w:rsidR="00753DF0" w:rsidRPr="00C12F58">
        <w:rPr>
          <w:color w:val="231F20"/>
          <w:sz w:val="22"/>
          <w:szCs w:val="22"/>
        </w:rPr>
        <w:t>.</w:t>
      </w:r>
    </w:p>
    <w:p w14:paraId="0B5A16A6" w14:textId="4610F656" w:rsidR="009E21F9" w:rsidRPr="00B76FBB" w:rsidRDefault="00F560F5" w:rsidP="00DD6D2E">
      <w:pPr>
        <w:pStyle w:val="BodyText"/>
        <w:numPr>
          <w:ilvl w:val="0"/>
          <w:numId w:val="4"/>
        </w:numPr>
        <w:ind w:left="0"/>
        <w:rPr>
          <w:sz w:val="22"/>
          <w:szCs w:val="22"/>
        </w:rPr>
      </w:pPr>
      <w:r>
        <w:rPr>
          <w:color w:val="231F20"/>
          <w:sz w:val="22"/>
          <w:szCs w:val="22"/>
        </w:rPr>
        <w:t xml:space="preserve">There </w:t>
      </w:r>
      <w:r w:rsidR="00B76FBB">
        <w:rPr>
          <w:color w:val="231F20"/>
          <w:sz w:val="22"/>
          <w:szCs w:val="22"/>
        </w:rPr>
        <w:t>is no</w:t>
      </w:r>
      <w:r w:rsidR="009E21F9" w:rsidRPr="00DD6D2E">
        <w:rPr>
          <w:color w:val="231F20"/>
          <w:sz w:val="22"/>
          <w:szCs w:val="22"/>
        </w:rPr>
        <w:t xml:space="preserve"> guarantee</w:t>
      </w:r>
      <w:r w:rsidR="00B76FBB">
        <w:rPr>
          <w:color w:val="231F20"/>
          <w:sz w:val="22"/>
          <w:szCs w:val="22"/>
        </w:rPr>
        <w:t xml:space="preserve"> that families will be able to find a </w:t>
      </w:r>
      <w:r w:rsidR="00DC553E">
        <w:rPr>
          <w:color w:val="231F20"/>
          <w:sz w:val="22"/>
          <w:szCs w:val="22"/>
        </w:rPr>
        <w:t>Support</w:t>
      </w:r>
      <w:r w:rsidR="00B76FBB">
        <w:rPr>
          <w:color w:val="231F20"/>
          <w:sz w:val="22"/>
          <w:szCs w:val="22"/>
        </w:rPr>
        <w:t xml:space="preserve"> </w:t>
      </w:r>
      <w:r w:rsidR="00DC553E">
        <w:rPr>
          <w:color w:val="231F20"/>
          <w:sz w:val="22"/>
          <w:szCs w:val="22"/>
        </w:rPr>
        <w:t>P</w:t>
      </w:r>
      <w:r w:rsidR="00B76FBB">
        <w:rPr>
          <w:color w:val="231F20"/>
          <w:sz w:val="22"/>
          <w:szCs w:val="22"/>
        </w:rPr>
        <w:t>rovider. I</w:t>
      </w:r>
      <w:r w:rsidR="00AA742F" w:rsidRPr="00DD6D2E">
        <w:rPr>
          <w:color w:val="231F20"/>
          <w:sz w:val="22"/>
          <w:szCs w:val="22"/>
        </w:rPr>
        <w:t xml:space="preserve">t is </w:t>
      </w:r>
      <w:r w:rsidR="00B76FBB">
        <w:rPr>
          <w:color w:val="231F20"/>
          <w:sz w:val="22"/>
          <w:szCs w:val="22"/>
        </w:rPr>
        <w:t xml:space="preserve">highly </w:t>
      </w:r>
      <w:r w:rsidR="00AA742F" w:rsidRPr="00DD6D2E">
        <w:rPr>
          <w:color w:val="231F20"/>
          <w:sz w:val="22"/>
          <w:szCs w:val="22"/>
        </w:rPr>
        <w:t>recommended that families follow up regularly</w:t>
      </w:r>
      <w:r w:rsidR="00B76FBB">
        <w:rPr>
          <w:color w:val="231F20"/>
          <w:sz w:val="22"/>
          <w:szCs w:val="22"/>
        </w:rPr>
        <w:t xml:space="preserve"> at the </w:t>
      </w:r>
      <w:hyperlink r:id="rId15" w:history="1">
        <w:r w:rsidR="00B76FBB" w:rsidRPr="00D10BFF">
          <w:rPr>
            <w:rStyle w:val="Hyperlink"/>
            <w:sz w:val="22"/>
            <w:szCs w:val="22"/>
          </w:rPr>
          <w:t>www.respiteservices.com/wellington</w:t>
        </w:r>
      </w:hyperlink>
      <w:r w:rsidR="00B76FBB">
        <w:rPr>
          <w:color w:val="231F20"/>
          <w:sz w:val="22"/>
          <w:szCs w:val="22"/>
        </w:rPr>
        <w:t xml:space="preserve"> website</w:t>
      </w:r>
      <w:r w:rsidR="00AA742F" w:rsidRPr="00DD6D2E">
        <w:rPr>
          <w:color w:val="231F20"/>
          <w:sz w:val="22"/>
          <w:szCs w:val="22"/>
        </w:rPr>
        <w:t xml:space="preserve"> if they are still looking for a provider</w:t>
      </w:r>
      <w:r w:rsidR="00B76FBB">
        <w:rPr>
          <w:color w:val="231F20"/>
          <w:sz w:val="22"/>
          <w:szCs w:val="22"/>
        </w:rPr>
        <w:t>.</w:t>
      </w:r>
    </w:p>
    <w:p w14:paraId="1A2397A1" w14:textId="77777777" w:rsidR="00B76FBB" w:rsidRPr="00DD6D2E" w:rsidRDefault="00B76FBB" w:rsidP="00DD6D2E">
      <w:pPr>
        <w:pStyle w:val="BodyText"/>
        <w:numPr>
          <w:ilvl w:val="0"/>
          <w:numId w:val="4"/>
        </w:numPr>
        <w:ind w:left="0"/>
        <w:rPr>
          <w:sz w:val="22"/>
          <w:szCs w:val="22"/>
        </w:rPr>
      </w:pPr>
      <w:r>
        <w:rPr>
          <w:color w:val="231F20"/>
          <w:sz w:val="22"/>
          <w:szCs w:val="22"/>
        </w:rPr>
        <w:t>If families are using their SSAH and/or MFTD funding administered through CMHA WW to fund their Support Provider – they must submit invoices to their FSO Coordinators.</w:t>
      </w:r>
    </w:p>
    <w:p w14:paraId="627CAD3D" w14:textId="77777777" w:rsidR="00B76FBB" w:rsidRDefault="00B76FBB" w:rsidP="00DD6D2E">
      <w:pPr>
        <w:pStyle w:val="BodyText"/>
        <w:spacing w:before="240"/>
        <w:rPr>
          <w:b/>
          <w:sz w:val="24"/>
          <w:szCs w:val="22"/>
        </w:rPr>
      </w:pPr>
    </w:p>
    <w:p w14:paraId="640EEE60" w14:textId="77777777" w:rsidR="000E2160" w:rsidRDefault="00DD6D2E" w:rsidP="00E66B48">
      <w:pPr>
        <w:pStyle w:val="BodyText"/>
        <w:rPr>
          <w:b/>
          <w:sz w:val="24"/>
          <w:szCs w:val="22"/>
        </w:rPr>
      </w:pPr>
      <w:r w:rsidRPr="00DD6D2E">
        <w:rPr>
          <w:b/>
          <w:sz w:val="24"/>
          <w:szCs w:val="22"/>
        </w:rPr>
        <w:t xml:space="preserve">THE ROLE OF THE </w:t>
      </w:r>
      <w:r w:rsidR="00B76FBB">
        <w:rPr>
          <w:b/>
          <w:sz w:val="24"/>
          <w:szCs w:val="22"/>
        </w:rPr>
        <w:t>CHAP</w:t>
      </w:r>
      <w:r w:rsidRPr="00DD6D2E">
        <w:rPr>
          <w:b/>
          <w:sz w:val="24"/>
          <w:szCs w:val="22"/>
        </w:rPr>
        <w:t xml:space="preserve"> COORDINATOR</w:t>
      </w:r>
    </w:p>
    <w:p w14:paraId="2BDBC453" w14:textId="77777777" w:rsidR="000E2160" w:rsidRPr="0012185C" w:rsidRDefault="000E2160" w:rsidP="000E2160">
      <w:pPr>
        <w:pStyle w:val="BodyText"/>
        <w:numPr>
          <w:ilvl w:val="0"/>
          <w:numId w:val="10"/>
        </w:numPr>
        <w:shd w:val="clear" w:color="auto" w:fill="FEFEFE"/>
        <w:spacing w:after="100" w:afterAutospacing="1"/>
        <w:ind w:left="357" w:hanging="357"/>
        <w:rPr>
          <w:color w:val="000000"/>
          <w:sz w:val="22"/>
          <w:szCs w:val="22"/>
        </w:rPr>
      </w:pPr>
      <w:r w:rsidRPr="0012185C">
        <w:rPr>
          <w:color w:val="000000"/>
          <w:sz w:val="22"/>
          <w:szCs w:val="22"/>
        </w:rPr>
        <w:t>Once your registration is received, a CHAP Coordinator will contact you to confirm your request for in-home support. The CHAP Program will then be a resource to you for selecting your own Support Provider. The profiles for CHAP Support Providers will be made available to you as they become active.</w:t>
      </w:r>
    </w:p>
    <w:p w14:paraId="290769C3" w14:textId="77777777" w:rsidR="0012185C" w:rsidRPr="0012185C" w:rsidRDefault="000E2160" w:rsidP="00E66B48">
      <w:pPr>
        <w:pStyle w:val="BodyText"/>
        <w:numPr>
          <w:ilvl w:val="0"/>
          <w:numId w:val="10"/>
        </w:numPr>
        <w:shd w:val="clear" w:color="auto" w:fill="FEFEFE"/>
        <w:ind w:left="357" w:hanging="357"/>
        <w:rPr>
          <w:color w:val="000000"/>
          <w:sz w:val="22"/>
          <w:szCs w:val="22"/>
        </w:rPr>
      </w:pPr>
      <w:r w:rsidRPr="0012185C">
        <w:rPr>
          <w:color w:val="000000"/>
          <w:sz w:val="22"/>
          <w:szCs w:val="22"/>
        </w:rPr>
        <w:t>The CHAP Program will not make referrals of support providers but will facilitate connecting families with various Support Providers based on the families' needs and the availability and skills of the provider. </w:t>
      </w:r>
      <w:r w:rsidRPr="0012185C">
        <w:rPr>
          <w:b/>
          <w:bCs/>
          <w:color w:val="000000"/>
          <w:sz w:val="22"/>
          <w:szCs w:val="22"/>
        </w:rPr>
        <w:t xml:space="preserve"> </w:t>
      </w:r>
    </w:p>
    <w:p w14:paraId="1C712DDE" w14:textId="77777777" w:rsidR="000E2160" w:rsidRPr="0012185C" w:rsidRDefault="0012185C" w:rsidP="00E66B48">
      <w:pPr>
        <w:pStyle w:val="BodyText"/>
        <w:numPr>
          <w:ilvl w:val="0"/>
          <w:numId w:val="10"/>
        </w:numPr>
        <w:shd w:val="clear" w:color="auto" w:fill="FEFEFE"/>
        <w:ind w:left="357" w:hanging="357"/>
        <w:rPr>
          <w:color w:val="000000"/>
          <w:sz w:val="22"/>
          <w:szCs w:val="22"/>
        </w:rPr>
      </w:pPr>
      <w:r w:rsidRPr="0012185C">
        <w:rPr>
          <w:color w:val="231F20"/>
          <w:sz w:val="22"/>
          <w:szCs w:val="22"/>
        </w:rPr>
        <w:t xml:space="preserve">IT IS IMPORTANT TO NOTE that </w:t>
      </w:r>
      <w:r w:rsidRPr="0012185C">
        <w:rPr>
          <w:b/>
          <w:color w:val="231F20"/>
          <w:sz w:val="22"/>
          <w:szCs w:val="22"/>
          <w:u w:val="single"/>
        </w:rPr>
        <w:t xml:space="preserve">Support Providers from </w:t>
      </w:r>
      <w:hyperlink r:id="rId16" w:history="1">
        <w:r w:rsidRPr="0012185C">
          <w:rPr>
            <w:rStyle w:val="Hyperlink"/>
            <w:b/>
            <w:sz w:val="22"/>
            <w:szCs w:val="22"/>
          </w:rPr>
          <w:t>www.respiteservices.com</w:t>
        </w:r>
      </w:hyperlink>
      <w:r w:rsidRPr="0012185C">
        <w:rPr>
          <w:b/>
          <w:color w:val="231F20"/>
          <w:sz w:val="22"/>
          <w:szCs w:val="22"/>
          <w:u w:val="single"/>
        </w:rPr>
        <w:t xml:space="preserve"> are not employees of CMHA WW</w:t>
      </w:r>
      <w:r w:rsidRPr="0012185C">
        <w:rPr>
          <w:color w:val="231F20"/>
          <w:sz w:val="22"/>
          <w:szCs w:val="22"/>
        </w:rPr>
        <w:t xml:space="preserve">. </w:t>
      </w:r>
      <w:r w:rsidR="000E2160" w:rsidRPr="0012185C">
        <w:rPr>
          <w:b/>
          <w:bCs/>
          <w:color w:val="000000"/>
          <w:sz w:val="22"/>
          <w:szCs w:val="22"/>
        </w:rPr>
        <w:t xml:space="preserve">It is up to you </w:t>
      </w:r>
      <w:r w:rsidR="00BD477F">
        <w:rPr>
          <w:b/>
          <w:bCs/>
          <w:color w:val="000000"/>
          <w:sz w:val="22"/>
          <w:szCs w:val="22"/>
        </w:rPr>
        <w:t xml:space="preserve">as the parent/caregiver </w:t>
      </w:r>
      <w:r w:rsidR="000E2160" w:rsidRPr="0012185C">
        <w:rPr>
          <w:b/>
          <w:bCs/>
          <w:color w:val="000000"/>
          <w:sz w:val="22"/>
          <w:szCs w:val="22"/>
        </w:rPr>
        <w:t>to review profiles and select who you want to meet with.</w:t>
      </w:r>
    </w:p>
    <w:p w14:paraId="3CF950D3" w14:textId="77777777" w:rsidR="0012185C" w:rsidRPr="0012185C" w:rsidRDefault="0012185C" w:rsidP="0012185C">
      <w:pPr>
        <w:pStyle w:val="NormalWeb"/>
        <w:numPr>
          <w:ilvl w:val="0"/>
          <w:numId w:val="10"/>
        </w:numPr>
        <w:shd w:val="clear" w:color="auto" w:fill="FEFEFE"/>
        <w:spacing w:before="0" w:beforeAutospacing="0" w:after="0" w:afterAutospacing="0"/>
        <w:ind w:left="357" w:hanging="357"/>
        <w:rPr>
          <w:rFonts w:ascii="Arial" w:hAnsi="Arial" w:cs="Arial"/>
          <w:color w:val="000000"/>
          <w:sz w:val="22"/>
          <w:szCs w:val="22"/>
        </w:rPr>
      </w:pPr>
      <w:r w:rsidRPr="0012185C">
        <w:rPr>
          <w:rFonts w:ascii="Arial" w:hAnsi="Arial" w:cs="Arial"/>
          <w:color w:val="000000"/>
          <w:sz w:val="22"/>
          <w:szCs w:val="22"/>
        </w:rPr>
        <w:t>P</w:t>
      </w:r>
      <w:r w:rsidR="000E2160" w:rsidRPr="0012185C">
        <w:rPr>
          <w:rFonts w:ascii="Arial" w:hAnsi="Arial" w:cs="Arial"/>
          <w:color w:val="000000"/>
          <w:sz w:val="22"/>
          <w:szCs w:val="22"/>
        </w:rPr>
        <w:t xml:space="preserve">lease contact the CHAP Coordinator </w:t>
      </w:r>
      <w:r w:rsidR="00E66B48" w:rsidRPr="0012185C">
        <w:rPr>
          <w:rFonts w:ascii="Arial" w:hAnsi="Arial" w:cs="Arial"/>
          <w:color w:val="000000"/>
          <w:sz w:val="22"/>
          <w:szCs w:val="22"/>
        </w:rPr>
        <w:t>w</w:t>
      </w:r>
      <w:r w:rsidRPr="0012185C">
        <w:rPr>
          <w:rFonts w:ascii="Arial" w:hAnsi="Arial" w:cs="Arial"/>
          <w:color w:val="000000"/>
          <w:sz w:val="22"/>
          <w:szCs w:val="22"/>
        </w:rPr>
        <w:t>hen any of the following occurs;</w:t>
      </w:r>
    </w:p>
    <w:p w14:paraId="439E8AD0" w14:textId="77777777" w:rsidR="0012185C" w:rsidRPr="0012185C" w:rsidRDefault="00E66B48" w:rsidP="0012185C">
      <w:pPr>
        <w:pStyle w:val="NormalWeb"/>
        <w:shd w:val="clear" w:color="auto" w:fill="FEFEFE"/>
        <w:spacing w:before="0" w:beforeAutospacing="0" w:after="0" w:afterAutospacing="0"/>
        <w:ind w:left="357"/>
        <w:rPr>
          <w:rFonts w:ascii="Arial" w:hAnsi="Arial" w:cs="Arial"/>
          <w:color w:val="000000"/>
          <w:sz w:val="22"/>
          <w:szCs w:val="22"/>
        </w:rPr>
      </w:pPr>
      <w:r w:rsidRPr="0012185C">
        <w:rPr>
          <w:rFonts w:ascii="Arial" w:hAnsi="Arial" w:cs="Arial"/>
          <w:color w:val="000000"/>
          <w:sz w:val="22"/>
          <w:szCs w:val="22"/>
        </w:rPr>
        <w:t>-W</w:t>
      </w:r>
      <w:r w:rsidR="000E2160" w:rsidRPr="0012185C">
        <w:rPr>
          <w:rFonts w:ascii="Arial" w:hAnsi="Arial" w:cs="Arial"/>
          <w:color w:val="000000"/>
          <w:sz w:val="22"/>
          <w:szCs w:val="22"/>
        </w:rPr>
        <w:t xml:space="preserve">hen you and the </w:t>
      </w:r>
      <w:r w:rsidRPr="0012185C">
        <w:rPr>
          <w:rFonts w:ascii="Arial" w:hAnsi="Arial" w:cs="Arial"/>
          <w:color w:val="000000"/>
          <w:sz w:val="22"/>
          <w:szCs w:val="22"/>
        </w:rPr>
        <w:t>S</w:t>
      </w:r>
      <w:r w:rsidR="000E2160" w:rsidRPr="0012185C">
        <w:rPr>
          <w:rFonts w:ascii="Arial" w:hAnsi="Arial" w:cs="Arial"/>
          <w:color w:val="000000"/>
          <w:sz w:val="22"/>
          <w:szCs w:val="22"/>
        </w:rPr>
        <w:t>upport Provider connect</w:t>
      </w:r>
      <w:r w:rsidRPr="0012185C">
        <w:rPr>
          <w:rFonts w:ascii="Arial" w:hAnsi="Arial" w:cs="Arial"/>
          <w:color w:val="000000"/>
          <w:sz w:val="22"/>
          <w:szCs w:val="22"/>
        </w:rPr>
        <w:t>.</w:t>
      </w:r>
    </w:p>
    <w:p w14:paraId="34403770" w14:textId="77777777" w:rsidR="0012185C" w:rsidRPr="0012185C" w:rsidRDefault="00E66B48" w:rsidP="0012185C">
      <w:pPr>
        <w:pStyle w:val="NormalWeb"/>
        <w:shd w:val="clear" w:color="auto" w:fill="FEFEFE"/>
        <w:spacing w:before="0" w:beforeAutospacing="0" w:after="0" w:afterAutospacing="0"/>
        <w:ind w:left="357"/>
        <w:rPr>
          <w:rFonts w:ascii="Arial" w:hAnsi="Arial" w:cs="Arial"/>
          <w:color w:val="000000"/>
          <w:sz w:val="22"/>
          <w:szCs w:val="22"/>
        </w:rPr>
      </w:pPr>
      <w:r w:rsidRPr="0012185C">
        <w:rPr>
          <w:rFonts w:ascii="Arial" w:hAnsi="Arial" w:cs="Arial"/>
          <w:color w:val="000000"/>
          <w:sz w:val="22"/>
          <w:szCs w:val="22"/>
        </w:rPr>
        <w:t>-W</w:t>
      </w:r>
      <w:r w:rsidR="000E2160" w:rsidRPr="0012185C">
        <w:rPr>
          <w:rFonts w:ascii="Arial" w:hAnsi="Arial" w:cs="Arial"/>
          <w:color w:val="000000"/>
          <w:sz w:val="22"/>
          <w:szCs w:val="22"/>
        </w:rPr>
        <w:t xml:space="preserve">hen your needs for a </w:t>
      </w:r>
      <w:r w:rsidRPr="0012185C">
        <w:rPr>
          <w:rFonts w:ascii="Arial" w:hAnsi="Arial" w:cs="Arial"/>
          <w:color w:val="000000"/>
          <w:sz w:val="22"/>
          <w:szCs w:val="22"/>
        </w:rPr>
        <w:t>S</w:t>
      </w:r>
      <w:r w:rsidR="000E2160" w:rsidRPr="0012185C">
        <w:rPr>
          <w:rFonts w:ascii="Arial" w:hAnsi="Arial" w:cs="Arial"/>
          <w:color w:val="000000"/>
          <w:sz w:val="22"/>
          <w:szCs w:val="22"/>
        </w:rPr>
        <w:t xml:space="preserve">upport </w:t>
      </w:r>
      <w:r w:rsidRPr="0012185C">
        <w:rPr>
          <w:rFonts w:ascii="Arial" w:hAnsi="Arial" w:cs="Arial"/>
          <w:color w:val="000000"/>
          <w:sz w:val="22"/>
          <w:szCs w:val="22"/>
        </w:rPr>
        <w:t>P</w:t>
      </w:r>
      <w:r w:rsidR="000E2160" w:rsidRPr="0012185C">
        <w:rPr>
          <w:rFonts w:ascii="Arial" w:hAnsi="Arial" w:cs="Arial"/>
          <w:color w:val="000000"/>
          <w:sz w:val="22"/>
          <w:szCs w:val="22"/>
        </w:rPr>
        <w:t xml:space="preserve">rovider </w:t>
      </w:r>
      <w:r w:rsidR="0012185C" w:rsidRPr="0012185C">
        <w:rPr>
          <w:rFonts w:ascii="Arial" w:hAnsi="Arial" w:cs="Arial"/>
          <w:color w:val="000000"/>
          <w:sz w:val="22"/>
          <w:szCs w:val="22"/>
        </w:rPr>
        <w:t>have changed.</w:t>
      </w:r>
    </w:p>
    <w:p w14:paraId="1E9B906B" w14:textId="77777777" w:rsidR="0012185C" w:rsidRPr="0012185C" w:rsidRDefault="00E66B48" w:rsidP="0012185C">
      <w:pPr>
        <w:pStyle w:val="NormalWeb"/>
        <w:shd w:val="clear" w:color="auto" w:fill="FEFEFE"/>
        <w:spacing w:before="0" w:beforeAutospacing="0" w:after="0" w:afterAutospacing="0"/>
        <w:ind w:left="357"/>
        <w:rPr>
          <w:rFonts w:ascii="Arial" w:hAnsi="Arial" w:cs="Arial"/>
          <w:color w:val="000000"/>
          <w:sz w:val="22"/>
          <w:szCs w:val="22"/>
        </w:rPr>
      </w:pPr>
      <w:r w:rsidRPr="0012185C">
        <w:rPr>
          <w:rFonts w:ascii="Arial" w:hAnsi="Arial" w:cs="Arial"/>
          <w:color w:val="000000"/>
          <w:sz w:val="22"/>
          <w:szCs w:val="22"/>
        </w:rPr>
        <w:t>-I</w:t>
      </w:r>
      <w:r w:rsidR="000E2160" w:rsidRPr="0012185C">
        <w:rPr>
          <w:rFonts w:ascii="Arial" w:hAnsi="Arial" w:cs="Arial"/>
          <w:color w:val="000000"/>
          <w:sz w:val="22"/>
          <w:szCs w:val="22"/>
        </w:rPr>
        <w:t>f you no longer wish to receive names but would like to remain on the registry</w:t>
      </w:r>
      <w:r w:rsidR="0012185C" w:rsidRPr="0012185C">
        <w:rPr>
          <w:rFonts w:ascii="Arial" w:hAnsi="Arial" w:cs="Arial"/>
          <w:color w:val="000000"/>
          <w:sz w:val="22"/>
          <w:szCs w:val="22"/>
        </w:rPr>
        <w:t>.</w:t>
      </w:r>
    </w:p>
    <w:p w14:paraId="51000C59" w14:textId="77777777" w:rsidR="0012185C" w:rsidRPr="0012185C" w:rsidRDefault="00E66B48" w:rsidP="0012185C">
      <w:pPr>
        <w:pStyle w:val="NormalWeb"/>
        <w:shd w:val="clear" w:color="auto" w:fill="FEFEFE"/>
        <w:spacing w:before="0" w:beforeAutospacing="0" w:after="0" w:afterAutospacing="0"/>
        <w:ind w:left="357"/>
        <w:rPr>
          <w:rFonts w:ascii="Arial" w:hAnsi="Arial" w:cs="Arial"/>
          <w:color w:val="000000"/>
          <w:sz w:val="22"/>
          <w:szCs w:val="22"/>
        </w:rPr>
      </w:pPr>
      <w:r w:rsidRPr="0012185C">
        <w:rPr>
          <w:rFonts w:ascii="Arial" w:hAnsi="Arial" w:cs="Arial"/>
          <w:color w:val="000000"/>
          <w:sz w:val="22"/>
          <w:szCs w:val="22"/>
        </w:rPr>
        <w:t>-I</w:t>
      </w:r>
      <w:r w:rsidR="000E2160" w:rsidRPr="0012185C">
        <w:rPr>
          <w:rFonts w:ascii="Arial" w:hAnsi="Arial" w:cs="Arial"/>
          <w:color w:val="000000"/>
          <w:sz w:val="22"/>
          <w:szCs w:val="22"/>
        </w:rPr>
        <w:t xml:space="preserve">f you would like to be removed from the registry. </w:t>
      </w:r>
    </w:p>
    <w:p w14:paraId="6B62F3C0" w14:textId="0F0FFC17" w:rsidR="000E2160" w:rsidRPr="000E2160" w:rsidRDefault="000E2160" w:rsidP="0099630B">
      <w:pPr>
        <w:pStyle w:val="NormalWeb"/>
        <w:shd w:val="clear" w:color="auto" w:fill="FEFEFE"/>
        <w:rPr>
          <w:sz w:val="22"/>
          <w:szCs w:val="22"/>
        </w:rPr>
      </w:pPr>
      <w:r w:rsidRPr="0012185C">
        <w:rPr>
          <w:rFonts w:ascii="Arial" w:hAnsi="Arial" w:cs="Arial"/>
          <w:color w:val="000000"/>
          <w:sz w:val="22"/>
          <w:szCs w:val="22"/>
        </w:rPr>
        <w:t>This will ensure that your information remains current and provider profiles sent to you are those that match your current need.</w:t>
      </w:r>
    </w:p>
    <w:p w14:paraId="4E2E0156" w14:textId="29BDEC11" w:rsidR="00AA742F" w:rsidRDefault="00AA742F" w:rsidP="00BF571F">
      <w:pPr>
        <w:tabs>
          <w:tab w:val="left" w:pos="4170"/>
        </w:tabs>
        <w:spacing w:before="240" w:after="0" w:line="240" w:lineRule="auto"/>
        <w:ind w:left="-288"/>
        <w:jc w:val="center"/>
        <w:rPr>
          <w:rStyle w:val="Hyperlink"/>
          <w:rFonts w:ascii="Arial" w:hAnsi="Arial" w:cs="Arial"/>
          <w:i/>
          <w:sz w:val="20"/>
        </w:rPr>
      </w:pPr>
      <w:r w:rsidRPr="00BF571F">
        <w:rPr>
          <w:rFonts w:ascii="Arial" w:hAnsi="Arial" w:cs="Arial"/>
          <w:i/>
          <w:sz w:val="18"/>
        </w:rPr>
        <w:t xml:space="preserve">In Wellington County, respiteservices.com is co-hosted by </w:t>
      </w:r>
      <w:r w:rsidR="000E4FFA">
        <w:rPr>
          <w:rFonts w:ascii="Arial" w:hAnsi="Arial" w:cs="Arial"/>
          <w:i/>
          <w:sz w:val="18"/>
        </w:rPr>
        <w:t xml:space="preserve">the </w:t>
      </w:r>
      <w:r w:rsidRPr="00BF571F">
        <w:rPr>
          <w:rFonts w:ascii="Arial" w:hAnsi="Arial" w:cs="Arial"/>
          <w:i/>
          <w:sz w:val="18"/>
        </w:rPr>
        <w:t xml:space="preserve">Canadian Mental Health Association Waterloo Wellington and </w:t>
      </w:r>
      <w:r w:rsidR="00B76FBB">
        <w:rPr>
          <w:rFonts w:ascii="Arial" w:hAnsi="Arial" w:cs="Arial"/>
          <w:i/>
          <w:sz w:val="18"/>
        </w:rPr>
        <w:t xml:space="preserve">Compass Community </w:t>
      </w:r>
      <w:r w:rsidRPr="00BF571F">
        <w:rPr>
          <w:rFonts w:ascii="Arial" w:hAnsi="Arial" w:cs="Arial"/>
          <w:i/>
          <w:sz w:val="18"/>
        </w:rPr>
        <w:t xml:space="preserve">Services.  </w:t>
      </w:r>
      <w:r w:rsidRPr="000E4FFA">
        <w:rPr>
          <w:rFonts w:ascii="Arial" w:hAnsi="Arial" w:cs="Arial"/>
          <w:i/>
          <w:sz w:val="18"/>
        </w:rPr>
        <w:t>Respiteservices.com respects your privacy. We protect your personal information and adhere to all legislative requirements. We do not rent, sell or trade our mailing lists. The information you provide to us will be used to connect you to suitable independent service providers, keep you informed about our activities as well as other respite programs/services and to send update forms. If at any</w:t>
      </w:r>
      <w:r w:rsidR="00726648">
        <w:rPr>
          <w:rFonts w:ascii="Arial" w:hAnsi="Arial" w:cs="Arial"/>
          <w:i/>
          <w:sz w:val="18"/>
        </w:rPr>
        <w:t xml:space="preserve"> </w:t>
      </w:r>
      <w:r w:rsidRPr="000E4FFA">
        <w:rPr>
          <w:rFonts w:ascii="Arial" w:hAnsi="Arial" w:cs="Arial"/>
          <w:i/>
          <w:sz w:val="18"/>
        </w:rPr>
        <w:t>time you wish to stop receiving this i</w:t>
      </w:r>
      <w:r w:rsidR="00BF571F" w:rsidRPr="000E4FFA">
        <w:rPr>
          <w:rFonts w:ascii="Arial" w:hAnsi="Arial" w:cs="Arial"/>
          <w:i/>
          <w:sz w:val="18"/>
        </w:rPr>
        <w:t>nformation</w:t>
      </w:r>
      <w:r w:rsidR="00EA571B">
        <w:rPr>
          <w:rFonts w:ascii="Arial" w:hAnsi="Arial" w:cs="Arial"/>
          <w:i/>
          <w:sz w:val="18"/>
        </w:rPr>
        <w:t xml:space="preserve"> OR if you have any further questions</w:t>
      </w:r>
      <w:r w:rsidR="00BF571F" w:rsidRPr="000E4FFA">
        <w:rPr>
          <w:rFonts w:ascii="Arial" w:hAnsi="Arial" w:cs="Arial"/>
          <w:i/>
          <w:sz w:val="18"/>
        </w:rPr>
        <w:t xml:space="preserve">, </w:t>
      </w:r>
      <w:r w:rsidR="00EA571B">
        <w:rPr>
          <w:rFonts w:ascii="Arial" w:hAnsi="Arial" w:cs="Arial"/>
          <w:i/>
          <w:sz w:val="18"/>
        </w:rPr>
        <w:t xml:space="preserve">please </w:t>
      </w:r>
      <w:r w:rsidR="00BF571F" w:rsidRPr="000E4FFA">
        <w:rPr>
          <w:rFonts w:ascii="Arial" w:hAnsi="Arial" w:cs="Arial"/>
          <w:i/>
          <w:sz w:val="18"/>
        </w:rPr>
        <w:t xml:space="preserve">contact </w:t>
      </w:r>
      <w:r w:rsidR="00EA571B">
        <w:rPr>
          <w:rFonts w:ascii="Arial" w:hAnsi="Arial" w:cs="Arial"/>
          <w:i/>
          <w:sz w:val="18"/>
        </w:rPr>
        <w:t>Laura McDonald, Recruitment and Training Coordinator at 519-821-8089 x7055 o</w:t>
      </w:r>
      <w:r w:rsidRPr="000E4FFA">
        <w:rPr>
          <w:rFonts w:ascii="Arial" w:hAnsi="Arial" w:cs="Arial"/>
          <w:i/>
          <w:sz w:val="20"/>
        </w:rPr>
        <w:t xml:space="preserve">r email </w:t>
      </w:r>
      <w:hyperlink r:id="rId17" w:history="1">
        <w:r w:rsidRPr="000E4FFA">
          <w:rPr>
            <w:rStyle w:val="Hyperlink"/>
            <w:rFonts w:ascii="Arial" w:hAnsi="Arial" w:cs="Arial"/>
            <w:i/>
            <w:sz w:val="20"/>
          </w:rPr>
          <w:t>respite@cmhaww.ca</w:t>
        </w:r>
      </w:hyperlink>
    </w:p>
    <w:sectPr w:rsidR="00AA742F" w:rsidSect="00C12F5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62BB"/>
    <w:multiLevelType w:val="hybridMultilevel"/>
    <w:tmpl w:val="A360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F3429"/>
    <w:multiLevelType w:val="hybridMultilevel"/>
    <w:tmpl w:val="A17819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D63A7"/>
    <w:multiLevelType w:val="hybridMultilevel"/>
    <w:tmpl w:val="B470C80A"/>
    <w:lvl w:ilvl="0" w:tplc="0409000D">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15:restartNumberingAfterBreak="0">
    <w:nsid w:val="272A20BD"/>
    <w:multiLevelType w:val="hybridMultilevel"/>
    <w:tmpl w:val="34B0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952CB"/>
    <w:multiLevelType w:val="hybridMultilevel"/>
    <w:tmpl w:val="8E2EE3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16E38"/>
    <w:multiLevelType w:val="hybridMultilevel"/>
    <w:tmpl w:val="6EBA5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A92B87"/>
    <w:multiLevelType w:val="hybridMultilevel"/>
    <w:tmpl w:val="96A0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2220F"/>
    <w:multiLevelType w:val="hybridMultilevel"/>
    <w:tmpl w:val="A17239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C612B"/>
    <w:multiLevelType w:val="hybridMultilevel"/>
    <w:tmpl w:val="F15C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676F7E"/>
    <w:multiLevelType w:val="hybridMultilevel"/>
    <w:tmpl w:val="18060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1C1339"/>
    <w:multiLevelType w:val="hybridMultilevel"/>
    <w:tmpl w:val="65E20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32764301">
    <w:abstractNumId w:val="8"/>
  </w:num>
  <w:num w:numId="2" w16cid:durableId="1185943347">
    <w:abstractNumId w:val="0"/>
  </w:num>
  <w:num w:numId="3" w16cid:durableId="1487699451">
    <w:abstractNumId w:val="3"/>
  </w:num>
  <w:num w:numId="4" w16cid:durableId="2048986425">
    <w:abstractNumId w:val="6"/>
  </w:num>
  <w:num w:numId="5" w16cid:durableId="999885566">
    <w:abstractNumId w:val="7"/>
  </w:num>
  <w:num w:numId="6" w16cid:durableId="1645112796">
    <w:abstractNumId w:val="5"/>
  </w:num>
  <w:num w:numId="7" w16cid:durableId="646932941">
    <w:abstractNumId w:val="4"/>
  </w:num>
  <w:num w:numId="8" w16cid:durableId="2104571087">
    <w:abstractNumId w:val="9"/>
  </w:num>
  <w:num w:numId="9" w16cid:durableId="932276329">
    <w:abstractNumId w:val="2"/>
  </w:num>
  <w:num w:numId="10" w16cid:durableId="1409573305">
    <w:abstractNumId w:val="10"/>
  </w:num>
  <w:num w:numId="11" w16cid:durableId="548029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8F0"/>
    <w:rsid w:val="0004396E"/>
    <w:rsid w:val="000A69A0"/>
    <w:rsid w:val="000B3559"/>
    <w:rsid w:val="000E2160"/>
    <w:rsid w:val="000E4FFA"/>
    <w:rsid w:val="0012185C"/>
    <w:rsid w:val="001A776F"/>
    <w:rsid w:val="002D3004"/>
    <w:rsid w:val="00353F5C"/>
    <w:rsid w:val="003B7849"/>
    <w:rsid w:val="004A38F0"/>
    <w:rsid w:val="004B498A"/>
    <w:rsid w:val="00512A13"/>
    <w:rsid w:val="005C5063"/>
    <w:rsid w:val="006B56A9"/>
    <w:rsid w:val="00714790"/>
    <w:rsid w:val="00726648"/>
    <w:rsid w:val="00753DF0"/>
    <w:rsid w:val="00815D09"/>
    <w:rsid w:val="0099630B"/>
    <w:rsid w:val="009E21F9"/>
    <w:rsid w:val="00A53926"/>
    <w:rsid w:val="00AA742F"/>
    <w:rsid w:val="00B10B5D"/>
    <w:rsid w:val="00B76FBB"/>
    <w:rsid w:val="00BD477F"/>
    <w:rsid w:val="00BF571F"/>
    <w:rsid w:val="00C12F58"/>
    <w:rsid w:val="00C25061"/>
    <w:rsid w:val="00CC21FF"/>
    <w:rsid w:val="00D23BF1"/>
    <w:rsid w:val="00DC553E"/>
    <w:rsid w:val="00DD6D2E"/>
    <w:rsid w:val="00E40CC1"/>
    <w:rsid w:val="00E66B48"/>
    <w:rsid w:val="00E94F3A"/>
    <w:rsid w:val="00E95F25"/>
    <w:rsid w:val="00EA571B"/>
    <w:rsid w:val="00F560F5"/>
    <w:rsid w:val="00F82C90"/>
    <w:rsid w:val="00FD126C"/>
    <w:rsid w:val="02C8CE7E"/>
    <w:rsid w:val="13380401"/>
    <w:rsid w:val="46CB74EC"/>
    <w:rsid w:val="5F309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9CBF0"/>
  <w15:chartTrackingRefBased/>
  <w15:docId w15:val="{A67C7CCF-A2D4-4626-BDC4-2EF713E3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9E21F9"/>
    <w:pPr>
      <w:widowControl w:val="0"/>
      <w:autoSpaceDE w:val="0"/>
      <w:autoSpaceDN w:val="0"/>
      <w:spacing w:after="0" w:line="240" w:lineRule="auto"/>
      <w:ind w:left="46"/>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21F9"/>
    <w:rPr>
      <w:color w:val="0563C1" w:themeColor="hyperlink"/>
      <w:u w:val="single"/>
    </w:rPr>
  </w:style>
  <w:style w:type="paragraph" w:styleId="BodyText">
    <w:name w:val="Body Text"/>
    <w:basedOn w:val="Normal"/>
    <w:link w:val="BodyTextChar"/>
    <w:uiPriority w:val="1"/>
    <w:qFormat/>
    <w:rsid w:val="009E21F9"/>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9E21F9"/>
    <w:rPr>
      <w:rFonts w:ascii="Arial" w:eastAsia="Arial" w:hAnsi="Arial" w:cs="Arial"/>
      <w:sz w:val="18"/>
      <w:szCs w:val="18"/>
    </w:rPr>
  </w:style>
  <w:style w:type="character" w:customStyle="1" w:styleId="Heading1Char">
    <w:name w:val="Heading 1 Char"/>
    <w:basedOn w:val="DefaultParagraphFont"/>
    <w:link w:val="Heading1"/>
    <w:uiPriority w:val="1"/>
    <w:rsid w:val="009E21F9"/>
    <w:rPr>
      <w:rFonts w:ascii="Arial" w:eastAsia="Arial" w:hAnsi="Arial" w:cs="Arial"/>
      <w:b/>
      <w:bCs/>
    </w:rPr>
  </w:style>
  <w:style w:type="paragraph" w:styleId="ListParagraph">
    <w:name w:val="List Paragraph"/>
    <w:basedOn w:val="Normal"/>
    <w:uiPriority w:val="34"/>
    <w:qFormat/>
    <w:rsid w:val="00753DF0"/>
    <w:pPr>
      <w:ind w:left="720"/>
      <w:contextualSpacing/>
    </w:pPr>
  </w:style>
  <w:style w:type="paragraph" w:styleId="NormalWeb">
    <w:name w:val="Normal (Web)"/>
    <w:basedOn w:val="Normal"/>
    <w:uiPriority w:val="99"/>
    <w:unhideWhenUsed/>
    <w:rsid w:val="000E21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477F"/>
    <w:rPr>
      <w:b/>
      <w:bCs/>
    </w:rPr>
  </w:style>
  <w:style w:type="paragraph" w:styleId="BalloonText">
    <w:name w:val="Balloon Text"/>
    <w:basedOn w:val="Normal"/>
    <w:link w:val="BalloonTextChar"/>
    <w:uiPriority w:val="99"/>
    <w:semiHidden/>
    <w:unhideWhenUsed/>
    <w:rsid w:val="00512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A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09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spite@cmhaww.ca" TargetMode="External"/><Relationship Id="rId17" Type="http://schemas.openxmlformats.org/officeDocument/2006/relationships/hyperlink" Target="mailto:respite@cmhaww.ca" TargetMode="External"/><Relationship Id="rId2" Type="http://schemas.openxmlformats.org/officeDocument/2006/relationships/customXml" Target="../customXml/item2.xml"/><Relationship Id="rId16" Type="http://schemas.openxmlformats.org/officeDocument/2006/relationships/hyperlink" Target="http://www.respiteservice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spiteservices.com/wellington" TargetMode="External"/><Relationship Id="rId5" Type="http://schemas.openxmlformats.org/officeDocument/2006/relationships/styles" Target="styles.xml"/><Relationship Id="rId15" Type="http://schemas.openxmlformats.org/officeDocument/2006/relationships/hyperlink" Target="http://www.respiteservices.com/wellington" TargetMode="External"/><Relationship Id="rId10" Type="http://schemas.openxmlformats.org/officeDocument/2006/relationships/hyperlink" Target="http://www.respiteservices.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gif"/><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C3EBEED734DC449619763B058FA536" ma:contentTypeVersion="9" ma:contentTypeDescription="Create a new document." ma:contentTypeScope="" ma:versionID="f76e516892b567c7560ea354d2f25e42">
  <xsd:schema xmlns:xsd="http://www.w3.org/2001/XMLSchema" xmlns:xs="http://www.w3.org/2001/XMLSchema" xmlns:p="http://schemas.microsoft.com/office/2006/metadata/properties" xmlns:ns2="a8f2004c-9654-4418-931b-f78dd9f625ab" targetNamespace="http://schemas.microsoft.com/office/2006/metadata/properties" ma:root="true" ma:fieldsID="ffd09399b616d77aa712b293dbdea5ba" ns2:_="">
    <xsd:import namespace="a8f2004c-9654-4418-931b-f78dd9f625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2004c-9654-4418-931b-f78dd9f62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F25DF9-ED06-4586-983C-D2BD53395E4A}">
  <ds:schemaRefs>
    <ds:schemaRef ds:uri="http://schemas.microsoft.com/sharepoint/v3/contenttype/forms"/>
  </ds:schemaRefs>
</ds:datastoreItem>
</file>

<file path=customXml/itemProps2.xml><?xml version="1.0" encoding="utf-8"?>
<ds:datastoreItem xmlns:ds="http://schemas.openxmlformats.org/officeDocument/2006/customXml" ds:itemID="{8D979AC6-CD6D-4594-A399-56502D00AFE3}">
  <ds:schemaRefs>
    <ds:schemaRef ds:uri="http://purl.org/dc/dcmitype/"/>
    <ds:schemaRef ds:uri="http://schemas.microsoft.com/office/2006/documentManagement/types"/>
    <ds:schemaRef ds:uri="a8f2004c-9654-4418-931b-f78dd9f625ab"/>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7D8CA0BD-6341-475A-9F22-7335444FD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2004c-9654-4418-931b-f78dd9f62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toinfinity</dc:creator>
  <cp:keywords/>
  <dc:description/>
  <cp:lastModifiedBy>Lisa Romeo</cp:lastModifiedBy>
  <cp:revision>2</cp:revision>
  <cp:lastPrinted>2022-05-04T16:06:00Z</cp:lastPrinted>
  <dcterms:created xsi:type="dcterms:W3CDTF">2022-10-11T19:10:00Z</dcterms:created>
  <dcterms:modified xsi:type="dcterms:W3CDTF">2022-10-11T19:10:00Z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0x010100B5C3EBEED734DC449619763B058FA536</vt:lpwstr>
  </property>
</Properties>
</file>